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43F35" w14:textId="77777777" w:rsidR="004D3806" w:rsidRDefault="004D3806" w:rsidP="004D3806">
      <w:pPr>
        <w:widowControl w:val="0"/>
        <w:jc w:val="center"/>
      </w:pPr>
      <w:r>
        <w:t>STATE OF NEW YORK</w:t>
      </w:r>
    </w:p>
    <w:p w14:paraId="3CEF50B2" w14:textId="1D5C51BF" w:rsidR="0026237B" w:rsidRDefault="0026237B" w:rsidP="004D3806">
      <w:pPr>
        <w:widowControl w:val="0"/>
        <w:jc w:val="center"/>
      </w:pPr>
      <w:r>
        <w:t>DEPARTMENT OF PUBLIC SERVICE</w:t>
      </w:r>
    </w:p>
    <w:p w14:paraId="5609A9D2" w14:textId="34FBA42B" w:rsidR="004D3806" w:rsidRDefault="00066D7E" w:rsidP="004D3806">
      <w:pPr>
        <w:widowControl w:val="0"/>
        <w:jc w:val="center"/>
      </w:pPr>
      <w:r>
        <w:t>OFFICE OF RENEWA</w:t>
      </w:r>
      <w:r w:rsidR="00C24905">
        <w:t>B</w:t>
      </w:r>
      <w:r>
        <w:t>L</w:t>
      </w:r>
      <w:r w:rsidR="00C24905">
        <w:t>E</w:t>
      </w:r>
      <w:r>
        <w:t xml:space="preserve"> ENERGY SITING</w:t>
      </w:r>
    </w:p>
    <w:p w14:paraId="40CA85C4" w14:textId="5C844FD2" w:rsidR="0026237B" w:rsidRDefault="0026237B" w:rsidP="004D3806">
      <w:pPr>
        <w:widowControl w:val="0"/>
        <w:jc w:val="center"/>
      </w:pPr>
      <w:r>
        <w:t>AND ELECTRIC TRANSMISSION</w:t>
      </w:r>
    </w:p>
    <w:p w14:paraId="34D5D1AD" w14:textId="77777777" w:rsidR="003F2B6B" w:rsidRDefault="003F2B6B" w:rsidP="004D3806">
      <w:pPr>
        <w:widowControl w:val="0"/>
        <w:jc w:val="center"/>
      </w:pPr>
    </w:p>
    <w:p w14:paraId="573061F3" w14:textId="3CC465FB" w:rsidR="004D3806" w:rsidRDefault="00066D7E" w:rsidP="004D3806">
      <w:pPr>
        <w:widowControl w:val="0"/>
        <w:jc w:val="center"/>
      </w:pPr>
      <w:r>
        <w:t xml:space="preserve">COMBINED </w:t>
      </w:r>
      <w:r w:rsidR="004D3806">
        <w:t xml:space="preserve">NOTICE OF </w:t>
      </w:r>
      <w:r w:rsidR="00D00713">
        <w:t xml:space="preserve">AVAILABILITY OF </w:t>
      </w:r>
      <w:r w:rsidR="00B11C7B" w:rsidRPr="000B5AB5">
        <w:t>DRAFT PERMIT CONDITIONS</w:t>
      </w:r>
      <w:r w:rsidR="00314F10">
        <w:t xml:space="preserve">, </w:t>
      </w:r>
      <w:r w:rsidR="004D3806">
        <w:t xml:space="preserve">PUBLIC COMMENT </w:t>
      </w:r>
      <w:r w:rsidR="00314F10">
        <w:t>PERIOD AND PUBLIC COM</w:t>
      </w:r>
      <w:r w:rsidR="008B3162">
        <w:t>M</w:t>
      </w:r>
      <w:r w:rsidR="00314F10">
        <w:t xml:space="preserve">ENT </w:t>
      </w:r>
      <w:r w:rsidR="004D3806">
        <w:t xml:space="preserve">HEARING, </w:t>
      </w:r>
      <w:r w:rsidR="000F671F">
        <w:t xml:space="preserve">AND COMMENCEMENT OF </w:t>
      </w:r>
      <w:r w:rsidR="004D3806">
        <w:t>ISSUES</w:t>
      </w:r>
      <w:r w:rsidR="000F671F">
        <w:t xml:space="preserve"> DETERMINATION PROCEDURE</w:t>
      </w:r>
    </w:p>
    <w:p w14:paraId="762A8682" w14:textId="77777777" w:rsidR="004D3806" w:rsidRDefault="004D3806" w:rsidP="004D3806">
      <w:pPr>
        <w:widowControl w:val="0"/>
      </w:pPr>
    </w:p>
    <w:p w14:paraId="58772442" w14:textId="41F3C279" w:rsidR="004D3806" w:rsidRDefault="004D3806" w:rsidP="004D3806">
      <w:pPr>
        <w:widowControl w:val="0"/>
      </w:pPr>
      <w:r>
        <w:rPr>
          <w:b/>
          <w:bCs/>
          <w:u w:val="single"/>
        </w:rPr>
        <w:t>Applicant</w:t>
      </w:r>
      <w:r>
        <w:rPr>
          <w:b/>
          <w:bCs/>
        </w:rPr>
        <w:t>:</w:t>
      </w:r>
      <w:r>
        <w:tab/>
      </w:r>
      <w:r w:rsidR="000B5AB5">
        <w:t>White Creek Solar, LLC</w:t>
      </w:r>
    </w:p>
    <w:p w14:paraId="1B177F87" w14:textId="3B8756C0" w:rsidR="004D3806" w:rsidRDefault="004D3806" w:rsidP="004D3806">
      <w:pPr>
        <w:widowControl w:val="0"/>
      </w:pPr>
      <w:r>
        <w:tab/>
      </w:r>
      <w:r>
        <w:tab/>
      </w:r>
      <w:r w:rsidR="00E459EC">
        <w:t>Attn.: Olivia Panno, Project Development Manager</w:t>
      </w:r>
    </w:p>
    <w:p w14:paraId="74E54655" w14:textId="3FEEEC05" w:rsidR="00E459EC" w:rsidRDefault="00E459EC" w:rsidP="004D3806">
      <w:pPr>
        <w:widowControl w:val="0"/>
      </w:pPr>
      <w:r>
        <w:tab/>
      </w:r>
      <w:r>
        <w:tab/>
        <w:t>292 Madison Avenue, 15</w:t>
      </w:r>
      <w:r w:rsidRPr="00E459EC">
        <w:t>th</w:t>
      </w:r>
      <w:r>
        <w:t xml:space="preserve"> Floor</w:t>
      </w:r>
    </w:p>
    <w:p w14:paraId="467C2D4D" w14:textId="378F7375" w:rsidR="00E459EC" w:rsidRDefault="00E459EC" w:rsidP="004D3806">
      <w:pPr>
        <w:widowControl w:val="0"/>
      </w:pPr>
      <w:r>
        <w:tab/>
      </w:r>
      <w:r>
        <w:tab/>
        <w:t>New York, NY  10017</w:t>
      </w:r>
    </w:p>
    <w:p w14:paraId="1B69C4B1" w14:textId="20201DCC" w:rsidR="00E459EC" w:rsidRDefault="00E459EC" w:rsidP="004D3806">
      <w:pPr>
        <w:widowControl w:val="0"/>
      </w:pPr>
      <w:r>
        <w:tab/>
      </w:r>
      <w:r>
        <w:tab/>
        <w:t>Phone: (317) 389-0049</w:t>
      </w:r>
    </w:p>
    <w:p w14:paraId="186B6E84" w14:textId="4E6D39F4" w:rsidR="00E459EC" w:rsidRDefault="00E459EC" w:rsidP="004D3806">
      <w:pPr>
        <w:widowControl w:val="0"/>
      </w:pPr>
      <w:r>
        <w:tab/>
      </w:r>
      <w:r>
        <w:tab/>
        <w:t xml:space="preserve">Email: </w:t>
      </w:r>
      <w:hyperlink r:id="rId7" w:history="1">
        <w:r w:rsidRPr="00ED0447">
          <w:rPr>
            <w:rStyle w:val="Hyperlink"/>
          </w:rPr>
          <w:t>whitecreeksolar@aes.com</w:t>
        </w:r>
      </w:hyperlink>
    </w:p>
    <w:p w14:paraId="6F8430B0" w14:textId="77777777" w:rsidR="004D3806" w:rsidRDefault="004D3806" w:rsidP="004D3806">
      <w:pPr>
        <w:widowControl w:val="0"/>
      </w:pPr>
    </w:p>
    <w:p w14:paraId="431C91F7" w14:textId="0EFC5D7B" w:rsidR="004D3806" w:rsidRDefault="00EA558E" w:rsidP="000B5AB5">
      <w:pPr>
        <w:widowControl w:val="0"/>
        <w:ind w:left="720" w:hanging="720"/>
      </w:pPr>
      <w:r>
        <w:rPr>
          <w:b/>
          <w:bCs/>
          <w:u w:val="single"/>
        </w:rPr>
        <w:t>Facility</w:t>
      </w:r>
      <w:r w:rsidR="004D3806">
        <w:rPr>
          <w:b/>
          <w:bCs/>
          <w:u w:val="single"/>
        </w:rPr>
        <w:t xml:space="preserve"> Location</w:t>
      </w:r>
      <w:r w:rsidR="004D3806">
        <w:rPr>
          <w:b/>
          <w:bCs/>
        </w:rPr>
        <w:t>:</w:t>
      </w:r>
      <w:r w:rsidR="004D3806">
        <w:tab/>
      </w:r>
      <w:r w:rsidR="000B5AB5">
        <w:t>Towns of Leicester and York, Livingston County</w:t>
      </w:r>
    </w:p>
    <w:p w14:paraId="3A188F4A" w14:textId="77777777" w:rsidR="004D3806" w:rsidRDefault="004D3806" w:rsidP="004D3806">
      <w:pPr>
        <w:widowControl w:val="0"/>
      </w:pPr>
    </w:p>
    <w:p w14:paraId="1B9552EB" w14:textId="0E34BF08" w:rsidR="00E459EC" w:rsidRDefault="004D3806" w:rsidP="00E459EC">
      <w:pPr>
        <w:widowControl w:val="0"/>
        <w:ind w:left="2880" w:hanging="2880"/>
      </w:pPr>
      <w:r>
        <w:rPr>
          <w:b/>
          <w:bCs/>
          <w:u w:val="single"/>
        </w:rPr>
        <w:t>Applicant’s A</w:t>
      </w:r>
      <w:r w:rsidR="001B66BC">
        <w:rPr>
          <w:b/>
          <w:bCs/>
          <w:u w:val="single"/>
        </w:rPr>
        <w:t>ttorney</w:t>
      </w:r>
      <w:r>
        <w:rPr>
          <w:b/>
          <w:bCs/>
        </w:rPr>
        <w:t>:</w:t>
      </w:r>
      <w:r>
        <w:tab/>
      </w:r>
      <w:r w:rsidR="00E459EC">
        <w:t>James Muscato II, Esq.</w:t>
      </w:r>
    </w:p>
    <w:p w14:paraId="2C290AAD" w14:textId="15C95D3B" w:rsidR="00E23837" w:rsidRDefault="00E23837" w:rsidP="001B66BC">
      <w:pPr>
        <w:widowControl w:val="0"/>
        <w:ind w:left="2880" w:hanging="2880"/>
      </w:pPr>
      <w:r>
        <w:tab/>
      </w:r>
      <w:r w:rsidR="00E459EC">
        <w:t>Young / Sommer LLC</w:t>
      </w:r>
    </w:p>
    <w:p w14:paraId="4C75A0FD" w14:textId="14F745C8" w:rsidR="00E459EC" w:rsidRDefault="00E459EC" w:rsidP="001B66BC">
      <w:pPr>
        <w:widowControl w:val="0"/>
        <w:ind w:left="2880" w:hanging="2880"/>
      </w:pPr>
      <w:r>
        <w:tab/>
        <w:t>Executive Woods</w:t>
      </w:r>
    </w:p>
    <w:p w14:paraId="4CDA826A" w14:textId="052C6FDD" w:rsidR="00E459EC" w:rsidRDefault="00E459EC" w:rsidP="001B66BC">
      <w:pPr>
        <w:widowControl w:val="0"/>
        <w:ind w:left="2880" w:hanging="2880"/>
      </w:pPr>
      <w:r>
        <w:tab/>
        <w:t>Five Palisades Drive</w:t>
      </w:r>
    </w:p>
    <w:p w14:paraId="78182E16" w14:textId="7C833F7F" w:rsidR="00E459EC" w:rsidRDefault="00E459EC" w:rsidP="001B66BC">
      <w:pPr>
        <w:widowControl w:val="0"/>
        <w:ind w:left="2880" w:hanging="2880"/>
      </w:pPr>
      <w:r>
        <w:tab/>
        <w:t>Albany, NY  12205</w:t>
      </w:r>
    </w:p>
    <w:p w14:paraId="5F9084F5" w14:textId="2AFAFDE7" w:rsidR="00E459EC" w:rsidRDefault="00E459EC" w:rsidP="001B66BC">
      <w:pPr>
        <w:widowControl w:val="0"/>
        <w:ind w:left="2880" w:hanging="2880"/>
      </w:pPr>
      <w:r>
        <w:tab/>
        <w:t>Phone: (518) 438-9907</w:t>
      </w:r>
    </w:p>
    <w:p w14:paraId="5647C002" w14:textId="44E92385" w:rsidR="00E459EC" w:rsidRDefault="00E459EC" w:rsidP="001B66BC">
      <w:pPr>
        <w:widowControl w:val="0"/>
        <w:ind w:left="2880" w:hanging="2880"/>
      </w:pPr>
      <w:r>
        <w:tab/>
        <w:t xml:space="preserve">Email: </w:t>
      </w:r>
      <w:hyperlink r:id="rId8" w:history="1">
        <w:r w:rsidRPr="00ED0447">
          <w:rPr>
            <w:rStyle w:val="Hyperlink"/>
          </w:rPr>
          <w:t>jmuscato@youngsommer.com</w:t>
        </w:r>
      </w:hyperlink>
    </w:p>
    <w:p w14:paraId="71A9329E" w14:textId="77777777" w:rsidR="004D3806" w:rsidRDefault="004D3806" w:rsidP="004D3806">
      <w:pPr>
        <w:widowControl w:val="0"/>
      </w:pPr>
    </w:p>
    <w:p w14:paraId="0307BD3B" w14:textId="5CDF224C" w:rsidR="004D3806" w:rsidRDefault="002D5D88" w:rsidP="004D3806">
      <w:pPr>
        <w:widowControl w:val="0"/>
      </w:pPr>
      <w:r>
        <w:rPr>
          <w:b/>
          <w:bCs/>
          <w:u w:val="single"/>
        </w:rPr>
        <w:t xml:space="preserve">ORES </w:t>
      </w:r>
      <w:r w:rsidR="00710DC9">
        <w:rPr>
          <w:b/>
          <w:bCs/>
          <w:u w:val="single"/>
        </w:rPr>
        <w:t>Permit Application</w:t>
      </w:r>
      <w:r w:rsidR="00183A4D">
        <w:rPr>
          <w:b/>
          <w:bCs/>
          <w:u w:val="single"/>
        </w:rPr>
        <w:t xml:space="preserve"> </w:t>
      </w:r>
      <w:r w:rsidR="004D3806">
        <w:rPr>
          <w:b/>
          <w:bCs/>
          <w:u w:val="single"/>
        </w:rPr>
        <w:t>No.</w:t>
      </w:r>
      <w:r w:rsidR="004D3806">
        <w:rPr>
          <w:b/>
          <w:bCs/>
        </w:rPr>
        <w:t>:</w:t>
      </w:r>
      <w:r w:rsidR="004D3806">
        <w:tab/>
      </w:r>
      <w:r w:rsidR="000B5AB5">
        <w:t>23-00059</w:t>
      </w:r>
    </w:p>
    <w:p w14:paraId="5AF32E37" w14:textId="77777777" w:rsidR="004D3806" w:rsidRDefault="004D3806" w:rsidP="004D3806">
      <w:pPr>
        <w:widowControl w:val="0"/>
      </w:pPr>
    </w:p>
    <w:p w14:paraId="3E40CD26" w14:textId="5C103987" w:rsidR="004D3806" w:rsidRDefault="00EA558E" w:rsidP="004D3806">
      <w:pPr>
        <w:widowControl w:val="0"/>
      </w:pPr>
      <w:r>
        <w:rPr>
          <w:b/>
          <w:bCs/>
          <w:u w:val="single"/>
        </w:rPr>
        <w:t>Facility</w:t>
      </w:r>
      <w:r w:rsidR="004D3806">
        <w:rPr>
          <w:b/>
          <w:bCs/>
          <w:u w:val="single"/>
        </w:rPr>
        <w:t xml:space="preserve"> Description</w:t>
      </w:r>
      <w:r w:rsidR="004D3806">
        <w:rPr>
          <w:b/>
          <w:bCs/>
        </w:rPr>
        <w:t>:</w:t>
      </w:r>
      <w:r w:rsidR="004D3806">
        <w:t xml:space="preserve">  Applicant applied to the New York State </w:t>
      </w:r>
      <w:r w:rsidR="00FF3526">
        <w:t>Office of Renewable Energy Siting</w:t>
      </w:r>
      <w:r w:rsidR="0026237B">
        <w:t xml:space="preserve"> and Electric Transmission</w:t>
      </w:r>
      <w:r w:rsidR="00FF3526">
        <w:t xml:space="preserve"> </w:t>
      </w:r>
      <w:r w:rsidR="004D3806">
        <w:t>(</w:t>
      </w:r>
      <w:r w:rsidR="00FF3526">
        <w:t xml:space="preserve">Office </w:t>
      </w:r>
      <w:r w:rsidR="004D3806">
        <w:t xml:space="preserve">or </w:t>
      </w:r>
      <w:r w:rsidR="00FF3526">
        <w:t>ORES</w:t>
      </w:r>
      <w:r w:rsidR="004D3806">
        <w:t xml:space="preserve">) for </w:t>
      </w:r>
      <w:r w:rsidR="001F4A71">
        <w:t xml:space="preserve">a </w:t>
      </w:r>
      <w:r w:rsidR="004D3806">
        <w:t>permit</w:t>
      </w:r>
      <w:r w:rsidR="001F4A71">
        <w:t xml:space="preserve"> pursuant to </w:t>
      </w:r>
      <w:r w:rsidR="002F5C72">
        <w:t>Public Service Law article VIII</w:t>
      </w:r>
      <w:r w:rsidR="003F278B">
        <w:t xml:space="preserve"> </w:t>
      </w:r>
      <w:r w:rsidR="004D3806">
        <w:t xml:space="preserve">to construct and operate a </w:t>
      </w:r>
      <w:r w:rsidR="00E459EC">
        <w:t>135</w:t>
      </w:r>
      <w:r w:rsidR="00710DC9">
        <w:t>-</w:t>
      </w:r>
      <w:r w:rsidR="00601379">
        <w:t xml:space="preserve">megawatt (MW) </w:t>
      </w:r>
      <w:r w:rsidR="00E32A22" w:rsidRPr="00836264">
        <w:t>solar</w:t>
      </w:r>
      <w:r w:rsidR="00E32A22">
        <w:t xml:space="preserve"> energy </w:t>
      </w:r>
      <w:r w:rsidR="00FC3D40">
        <w:t>facility</w:t>
      </w:r>
      <w:r w:rsidR="00E32A22">
        <w:t xml:space="preserve"> </w:t>
      </w:r>
      <w:r w:rsidR="00775DDD">
        <w:t>located in the Town</w:t>
      </w:r>
      <w:r w:rsidR="00E459EC">
        <w:t>s</w:t>
      </w:r>
      <w:r w:rsidR="00775DDD">
        <w:t xml:space="preserve"> of </w:t>
      </w:r>
      <w:r w:rsidR="00E459EC">
        <w:t xml:space="preserve">Leicester and York, Livingston </w:t>
      </w:r>
      <w:r w:rsidR="00775DDD">
        <w:t>Cou</w:t>
      </w:r>
      <w:r w:rsidR="004F65A6">
        <w:t>nty.</w:t>
      </w:r>
    </w:p>
    <w:p w14:paraId="570AFB20" w14:textId="77777777" w:rsidR="004D3806" w:rsidRDefault="004D3806" w:rsidP="004D3806">
      <w:pPr>
        <w:widowControl w:val="0"/>
      </w:pPr>
    </w:p>
    <w:p w14:paraId="5B50F009" w14:textId="35419166" w:rsidR="004D3806" w:rsidRDefault="006E160D" w:rsidP="004D3806">
      <w:pPr>
        <w:widowControl w:val="0"/>
      </w:pPr>
      <w:r>
        <w:t xml:space="preserve">Applicant filed the </w:t>
      </w:r>
      <w:r w:rsidR="004D3806">
        <w:t xml:space="preserve">application </w:t>
      </w:r>
      <w:r w:rsidR="00D46883">
        <w:t xml:space="preserve">with the Office </w:t>
      </w:r>
      <w:r w:rsidR="004D3806">
        <w:t xml:space="preserve">on </w:t>
      </w:r>
      <w:r w:rsidR="00E459EC">
        <w:t>December 7, 2023</w:t>
      </w:r>
      <w:r w:rsidR="004D3806">
        <w:t xml:space="preserve">.  A notice of complete application was issued on </w:t>
      </w:r>
      <w:r w:rsidR="00E459EC">
        <w:t>July 15, 2024</w:t>
      </w:r>
      <w:r w:rsidR="00570124">
        <w:t xml:space="preserve"> </w:t>
      </w:r>
      <w:r w:rsidR="004D3806">
        <w:t>(</w:t>
      </w:r>
      <w:r w:rsidR="004D3806">
        <w:rPr>
          <w:u w:val="single"/>
        </w:rPr>
        <w:t>see</w:t>
      </w:r>
      <w:r w:rsidR="004E2867">
        <w:t xml:space="preserve"> </w:t>
      </w:r>
      <w:hyperlink r:id="rId9" w:history="1">
        <w:r w:rsidR="009A328F" w:rsidRPr="004D1481">
          <w:rPr>
            <w:rStyle w:val="Hyperlink"/>
          </w:rPr>
          <w:t>https://ores.ny.gov/permit-applications</w:t>
        </w:r>
      </w:hyperlink>
      <w:r w:rsidR="00AB22A8">
        <w:t xml:space="preserve">, click on </w:t>
      </w:r>
      <w:r w:rsidR="00710DC9">
        <w:t>Project Permit Application</w:t>
      </w:r>
      <w:r w:rsidR="004E2867">
        <w:t xml:space="preserve"> Number </w:t>
      </w:r>
      <w:r w:rsidR="00E459EC" w:rsidRPr="00E459EC">
        <w:t>23-00059</w:t>
      </w:r>
      <w:r w:rsidR="004D3806">
        <w:t>).</w:t>
      </w:r>
    </w:p>
    <w:p w14:paraId="12A4A99D" w14:textId="3A65FF90" w:rsidR="00B56237" w:rsidRDefault="00B56237" w:rsidP="00FD7CAE">
      <w:pPr>
        <w:widowControl w:val="0"/>
      </w:pPr>
    </w:p>
    <w:p w14:paraId="19BF0E44" w14:textId="1563D5EE" w:rsidR="0082292B" w:rsidRDefault="00E17CCC" w:rsidP="0082292B">
      <w:r>
        <w:t xml:space="preserve">ORES </w:t>
      </w:r>
      <w:r w:rsidR="004D3806">
        <w:t xml:space="preserve">staff </w:t>
      </w:r>
      <w:r w:rsidR="00BF39E7">
        <w:t xml:space="preserve">published </w:t>
      </w:r>
      <w:r w:rsidR="002B3C90" w:rsidRPr="00E459EC">
        <w:t>draft permit conditions</w:t>
      </w:r>
      <w:r w:rsidR="00DD5104" w:rsidRPr="00E459EC">
        <w:t xml:space="preserve"> </w:t>
      </w:r>
      <w:r w:rsidR="0082292B">
        <w:t xml:space="preserve">on </w:t>
      </w:r>
      <w:r w:rsidR="00B70C60">
        <w:t>September 13, 2024.</w:t>
      </w:r>
      <w:r w:rsidR="0082292B">
        <w:t xml:space="preserve">  The </w:t>
      </w:r>
      <w:r w:rsidR="0082292B" w:rsidRPr="001301F8">
        <w:t>draft permit conditions</w:t>
      </w:r>
      <w:r w:rsidR="004B390F">
        <w:t xml:space="preserve"> may be accessed at </w:t>
      </w:r>
      <w:hyperlink r:id="rId10" w:history="1">
        <w:r w:rsidR="009A328F" w:rsidRPr="004D1481">
          <w:rPr>
            <w:rStyle w:val="Hyperlink"/>
          </w:rPr>
          <w:t>https://ores.ny.gov/permit-applications</w:t>
        </w:r>
      </w:hyperlink>
      <w:r w:rsidR="00A60AA1">
        <w:t xml:space="preserve">, click on </w:t>
      </w:r>
      <w:r w:rsidR="00710DC9">
        <w:t>Project Permit Application</w:t>
      </w:r>
      <w:r w:rsidR="00194EAF">
        <w:t xml:space="preserve"> Number </w:t>
      </w:r>
      <w:r w:rsidR="00E459EC" w:rsidRPr="001301F8">
        <w:t>23-00059</w:t>
      </w:r>
      <w:r w:rsidR="004B390F">
        <w:t>.</w:t>
      </w:r>
    </w:p>
    <w:p w14:paraId="12B658CB" w14:textId="77777777" w:rsidR="0082292B" w:rsidRDefault="0082292B" w:rsidP="0082292B"/>
    <w:p w14:paraId="1C9B1AFE" w14:textId="6B9CFD93" w:rsidR="009B4A92" w:rsidRDefault="32711C97" w:rsidP="004D3806">
      <w:pPr>
        <w:widowControl w:val="0"/>
      </w:pPr>
      <w:r w:rsidRPr="32711C97">
        <w:rPr>
          <w:b/>
          <w:bCs/>
          <w:u w:val="single"/>
        </w:rPr>
        <w:t>ORES Staff Position</w:t>
      </w:r>
      <w:r w:rsidRPr="32711C97">
        <w:rPr>
          <w:b/>
          <w:bCs/>
        </w:rPr>
        <w:t>:</w:t>
      </w:r>
      <w:r>
        <w:t xml:space="preserve">  On issuing the draft permit conditions, ORES staff takes the position </w:t>
      </w:r>
      <w:r w:rsidR="00A74894">
        <w:t>t</w:t>
      </w:r>
      <w:r>
        <w:t xml:space="preserve">hat the proposed </w:t>
      </w:r>
      <w:r w:rsidR="00EA558E">
        <w:t>facility</w:t>
      </w:r>
      <w:r>
        <w:t xml:space="preserve">, together with the uniform and site-specific standards and conditions contained in the draft permit, would comply with applicable laws and regulations.  ORES staff recommends that the Office elect not to apply, in whole or in part, any local law or ordinance that as applied to the </w:t>
      </w:r>
      <w:r w:rsidR="00EA558E">
        <w:t>facility</w:t>
      </w:r>
      <w:r>
        <w:t xml:space="preserve"> is unreasonably burdensome in view of the Climate Leadership and </w:t>
      </w:r>
      <w:r>
        <w:lastRenderedPageBreak/>
        <w:t xml:space="preserve">Community Protection Act targets and the environmental benefits of the proposed </w:t>
      </w:r>
      <w:r w:rsidR="00EA558E">
        <w:t>facility</w:t>
      </w:r>
      <w:r>
        <w:t>.</w:t>
      </w:r>
    </w:p>
    <w:p w14:paraId="63BF55D5" w14:textId="77777777" w:rsidR="009B4A92" w:rsidRDefault="009B4A92" w:rsidP="004D3806">
      <w:pPr>
        <w:widowControl w:val="0"/>
      </w:pPr>
    </w:p>
    <w:p w14:paraId="1F2816C9" w14:textId="0A926B11" w:rsidR="004D3806" w:rsidRDefault="004D3806" w:rsidP="004D3806">
      <w:pPr>
        <w:rPr>
          <w:b/>
          <w:bCs/>
          <w:u w:val="single"/>
        </w:rPr>
      </w:pPr>
      <w:r>
        <w:rPr>
          <w:b/>
          <w:bCs/>
          <w:u w:val="single"/>
        </w:rPr>
        <w:t>Public Comment Hearing</w:t>
      </w:r>
      <w:r>
        <w:rPr>
          <w:b/>
          <w:bCs/>
        </w:rPr>
        <w:t>:</w:t>
      </w:r>
      <w:r>
        <w:t xml:space="preserve">  A </w:t>
      </w:r>
      <w:r w:rsidR="005251C0">
        <w:t xml:space="preserve">public comment </w:t>
      </w:r>
      <w:r>
        <w:t xml:space="preserve">hearing pursuant to </w:t>
      </w:r>
      <w:r w:rsidR="007F2448">
        <w:t>16</w:t>
      </w:r>
      <w:r>
        <w:t xml:space="preserve"> NYCRR part </w:t>
      </w:r>
      <w:r w:rsidR="007F2448">
        <w:t>1100</w:t>
      </w:r>
      <w:r w:rsidR="007258B2">
        <w:t xml:space="preserve"> </w:t>
      </w:r>
      <w:r>
        <w:t xml:space="preserve">to hear and receive unsworn comments from the public will be held </w:t>
      </w:r>
      <w:r w:rsidR="00BF5042">
        <w:t xml:space="preserve">at </w:t>
      </w:r>
      <w:r w:rsidR="000B5AB5">
        <w:t xml:space="preserve">the </w:t>
      </w:r>
      <w:r w:rsidR="000B5AB5">
        <w:rPr>
          <w:b/>
          <w:bCs/>
        </w:rPr>
        <w:t xml:space="preserve">York Town Hall, </w:t>
      </w:r>
      <w:r w:rsidR="000B5AB5" w:rsidRPr="000B5AB5">
        <w:rPr>
          <w:b/>
          <w:bCs/>
        </w:rPr>
        <w:t>2668 Main St, York, NY 14592</w:t>
      </w:r>
      <w:r w:rsidR="000B5AB5">
        <w:rPr>
          <w:b/>
          <w:bCs/>
        </w:rPr>
        <w:t>,</w:t>
      </w:r>
      <w:r w:rsidR="00BF5042">
        <w:t xml:space="preserve"> </w:t>
      </w:r>
      <w:r>
        <w:t xml:space="preserve">on </w:t>
      </w:r>
      <w:r w:rsidR="000B5AB5">
        <w:rPr>
          <w:b/>
        </w:rPr>
        <w:t>Wednesday, November 13, 2024</w:t>
      </w:r>
      <w:r w:rsidR="00E54D31">
        <w:rPr>
          <w:b/>
        </w:rPr>
        <w:t xml:space="preserve">, </w:t>
      </w:r>
      <w:r>
        <w:rPr>
          <w:b/>
          <w:bCs/>
        </w:rPr>
        <w:t xml:space="preserve">at </w:t>
      </w:r>
      <w:r w:rsidR="00635187">
        <w:rPr>
          <w:b/>
          <w:bCs/>
        </w:rPr>
        <w:t>6</w:t>
      </w:r>
      <w:r w:rsidR="00EA558E">
        <w:rPr>
          <w:b/>
          <w:bCs/>
        </w:rPr>
        <w:t xml:space="preserve">:00 </w:t>
      </w:r>
      <w:r>
        <w:rPr>
          <w:b/>
          <w:bCs/>
        </w:rPr>
        <w:t>p</w:t>
      </w:r>
      <w:r w:rsidR="006174F3">
        <w:rPr>
          <w:b/>
          <w:bCs/>
        </w:rPr>
        <w:t>.</w:t>
      </w:r>
      <w:r>
        <w:rPr>
          <w:b/>
          <w:bCs/>
        </w:rPr>
        <w:t>m</w:t>
      </w:r>
      <w:r>
        <w:t>.</w:t>
      </w:r>
    </w:p>
    <w:p w14:paraId="5FFED4B1" w14:textId="77777777" w:rsidR="004D3806" w:rsidRDefault="004D3806" w:rsidP="004D3806">
      <w:pPr>
        <w:jc w:val="both"/>
      </w:pPr>
    </w:p>
    <w:p w14:paraId="3FB64DA3" w14:textId="4F585A0F" w:rsidR="00BD5EF6" w:rsidRDefault="004D3806" w:rsidP="00BD5EF6">
      <w:pPr>
        <w:rPr>
          <w:b/>
          <w:bCs/>
          <w:u w:val="single"/>
        </w:rPr>
      </w:pPr>
      <w:r>
        <w:t xml:space="preserve">All persons, organizations, corporations, or government agencies who may be affected by the </w:t>
      </w:r>
      <w:r w:rsidR="00EA558E">
        <w:t>facility</w:t>
      </w:r>
      <w:r>
        <w:t xml:space="preserve"> are invited to attend the hearing and comment on the </w:t>
      </w:r>
      <w:r w:rsidR="00331194">
        <w:t xml:space="preserve">application and the </w:t>
      </w:r>
      <w:r w:rsidR="00DF38FA" w:rsidRPr="000B5AB5">
        <w:t>draft permit conditions</w:t>
      </w:r>
      <w:r>
        <w:t xml:space="preserve">.  Lengthy comments </w:t>
      </w:r>
      <w:r w:rsidR="00FA1A61">
        <w:t xml:space="preserve">will not be accepted and instead </w:t>
      </w:r>
      <w:r>
        <w:t xml:space="preserve">should be submitted in writing.  Equal weight will be given to both oral and written </w:t>
      </w:r>
      <w:r w:rsidR="00FA1A61">
        <w:t>comments</w:t>
      </w:r>
      <w:r>
        <w:t xml:space="preserve">.  </w:t>
      </w:r>
      <w:r w:rsidR="00FA1A61">
        <w:t>To ensure that all interested persons have an opportunity to speak, t</w:t>
      </w:r>
      <w:r>
        <w:t>he A</w:t>
      </w:r>
      <w:r w:rsidR="000C6B72">
        <w:t>dministrative Law Judge</w:t>
      </w:r>
      <w:r w:rsidR="001301F8">
        <w:t>s</w:t>
      </w:r>
      <w:r w:rsidR="000C6B72">
        <w:t xml:space="preserve"> (A</w:t>
      </w:r>
      <w:r>
        <w:t>LJ</w:t>
      </w:r>
      <w:r w:rsidR="001301F8">
        <w:t>s</w:t>
      </w:r>
      <w:r w:rsidR="000C6B72">
        <w:t>)</w:t>
      </w:r>
      <w:r>
        <w:t xml:space="preserve"> may limit the time available for oral comments to </w:t>
      </w:r>
      <w:r w:rsidR="003560CE">
        <w:t>three (</w:t>
      </w:r>
      <w:r>
        <w:t>3</w:t>
      </w:r>
      <w:r w:rsidR="003560CE">
        <w:t>)</w:t>
      </w:r>
      <w:r>
        <w:t xml:space="preserve"> minutes per person.</w:t>
      </w:r>
      <w:r w:rsidR="00BD5EF6">
        <w:t xml:space="preserve">  The public comment hearing will be transcribed for inclusion in the administrative record.</w:t>
      </w:r>
    </w:p>
    <w:p w14:paraId="7DFC2D76" w14:textId="77777777" w:rsidR="004D3806" w:rsidRDefault="004D3806" w:rsidP="004D3806"/>
    <w:p w14:paraId="4E69116F" w14:textId="302BA15E" w:rsidR="004D3806" w:rsidRDefault="00BF5042" w:rsidP="004D3806">
      <w:r>
        <w:t>T</w:t>
      </w:r>
      <w:r w:rsidR="004D3806">
        <w:t xml:space="preserve">he hearing </w:t>
      </w:r>
      <w:r>
        <w:t>location</w:t>
      </w:r>
      <w:r w:rsidR="004D3806">
        <w:t xml:space="preserve"> is reasonably accessible to persons with a mobility impairment.  Interpreter services shall be made available to deaf persons, and English language translator services shall also be made available, at no charge for either service, upon written request to </w:t>
      </w:r>
      <w:r w:rsidR="003560CE">
        <w:t xml:space="preserve">Chief </w:t>
      </w:r>
      <w:r w:rsidR="004D3806" w:rsidRPr="00307E55">
        <w:t>ALJ</w:t>
      </w:r>
      <w:r w:rsidR="00DA452E" w:rsidRPr="00307E55">
        <w:t xml:space="preserve"> </w:t>
      </w:r>
      <w:r w:rsidR="00EB3F6A">
        <w:t>James T. McClymonds, Office of Renewable Energy Siting</w:t>
      </w:r>
      <w:r w:rsidR="0026237B">
        <w:t xml:space="preserve"> and Electric Transmission</w:t>
      </w:r>
      <w:r w:rsidR="00EB3F6A">
        <w:t>, Empire State Plaza, P-1 South, J Dock, Albany, NY 12242, (518) 473-45</w:t>
      </w:r>
      <w:r w:rsidR="0016487E">
        <w:t>90</w:t>
      </w:r>
      <w:r w:rsidR="00EB3F6A">
        <w:t xml:space="preserve">, </w:t>
      </w:r>
      <w:hyperlink r:id="rId11" w:history="1">
        <w:r w:rsidR="0016487E" w:rsidRPr="004C19EA">
          <w:rPr>
            <w:rStyle w:val="Hyperlink"/>
          </w:rPr>
          <w:t>hearings@ores.ny.gov</w:t>
        </w:r>
      </w:hyperlink>
      <w:r w:rsidR="004D3806" w:rsidRPr="00307E55">
        <w:t>.</w:t>
      </w:r>
      <w:r w:rsidR="004D3806">
        <w:t xml:space="preserve">  All requests must be received no later than 4:00 p</w:t>
      </w:r>
      <w:r w:rsidR="005F354C">
        <w:t>.</w:t>
      </w:r>
      <w:r w:rsidR="004D3806">
        <w:t>m</w:t>
      </w:r>
      <w:r w:rsidR="005F354C">
        <w:t>.</w:t>
      </w:r>
      <w:r w:rsidR="004D3806">
        <w:t xml:space="preserve"> on </w:t>
      </w:r>
      <w:r w:rsidR="001301F8">
        <w:t>Wednesday, October 30, 2024</w:t>
      </w:r>
      <w:r w:rsidR="004D3806">
        <w:t>.</w:t>
      </w:r>
    </w:p>
    <w:p w14:paraId="12DCBF97" w14:textId="39AEBBD4" w:rsidR="00513315" w:rsidRDefault="00513315" w:rsidP="004D3806"/>
    <w:p w14:paraId="7F6881CA" w14:textId="0F3FC958" w:rsidR="00513315" w:rsidRDefault="00513315" w:rsidP="004D3806">
      <w:r>
        <w:t xml:space="preserve">In the event that the in-person public comment hearing needs to be canceled, rescheduled, postponed, or conducted virtually, notification of any change will be available at the ORES website at </w:t>
      </w:r>
      <w:hyperlink r:id="rId12" w:history="1">
        <w:r w:rsidRPr="00FF0873">
          <w:rPr>
            <w:rStyle w:val="Hyperlink"/>
          </w:rPr>
          <w:t>https://ores.ny.gov</w:t>
        </w:r>
      </w:hyperlink>
      <w:r>
        <w:t>.</w:t>
      </w:r>
    </w:p>
    <w:p w14:paraId="2FCEBC0C" w14:textId="77777777" w:rsidR="004D3806" w:rsidRDefault="004D3806" w:rsidP="004D3806"/>
    <w:p w14:paraId="237E517B" w14:textId="5FB4B5C9" w:rsidR="00F34494" w:rsidRDefault="004D3806" w:rsidP="004D3806">
      <w:r>
        <w:rPr>
          <w:b/>
          <w:u w:val="single"/>
        </w:rPr>
        <w:t>Written Public Comments</w:t>
      </w:r>
      <w:r>
        <w:rPr>
          <w:b/>
        </w:rPr>
        <w:t>:</w:t>
      </w:r>
      <w:r>
        <w:t xml:space="preserve">  Written comments concerning the application and </w:t>
      </w:r>
      <w:r w:rsidR="0095220C">
        <w:t xml:space="preserve">the </w:t>
      </w:r>
      <w:r w:rsidR="00D970B9" w:rsidRPr="00836264">
        <w:t>draft permit</w:t>
      </w:r>
      <w:r w:rsidR="00296C67" w:rsidRPr="00836264">
        <w:t xml:space="preserve"> conditions</w:t>
      </w:r>
      <w:r>
        <w:t xml:space="preserve"> m</w:t>
      </w:r>
      <w:r w:rsidR="001B66BC">
        <w:t xml:space="preserve">ust be </w:t>
      </w:r>
      <w:r w:rsidR="00A2607D">
        <w:t>filed</w:t>
      </w:r>
      <w:r w:rsidR="00AC7682">
        <w:t xml:space="preserve"> with ORES</w:t>
      </w:r>
      <w:r w:rsidR="001B66BC">
        <w:t xml:space="preserve"> by </w:t>
      </w:r>
      <w:r w:rsidR="00C47112">
        <w:rPr>
          <w:b/>
          <w:bCs/>
        </w:rPr>
        <w:t xml:space="preserve">5:00 p.m. on </w:t>
      </w:r>
      <w:r w:rsidR="00836264">
        <w:rPr>
          <w:b/>
        </w:rPr>
        <w:t>Friday, November 15, 2024</w:t>
      </w:r>
      <w:r w:rsidR="00562FD1">
        <w:t xml:space="preserve">.  </w:t>
      </w:r>
      <w:r w:rsidR="00DF33CD">
        <w:t xml:space="preserve">Persons filing written comments are </w:t>
      </w:r>
      <w:r w:rsidR="008F51DE">
        <w:t xml:space="preserve">strongly </w:t>
      </w:r>
      <w:r w:rsidR="00DF33CD">
        <w:t xml:space="preserve">encouraged to </w:t>
      </w:r>
      <w:r w:rsidR="00BD1AAA">
        <w:t xml:space="preserve">post their comments on the </w:t>
      </w:r>
      <w:r w:rsidR="00073331">
        <w:t xml:space="preserve">ORES Permit Application Portal (ORES Portal).  </w:t>
      </w:r>
      <w:r w:rsidR="00B108F2">
        <w:t xml:space="preserve">To </w:t>
      </w:r>
      <w:r w:rsidR="008F51DE">
        <w:t xml:space="preserve">post a comment, </w:t>
      </w:r>
      <w:r w:rsidR="00D239A7">
        <w:t xml:space="preserve">go to </w:t>
      </w:r>
      <w:hyperlink r:id="rId13" w:history="1">
        <w:r w:rsidR="00BA096F" w:rsidRPr="004D1481">
          <w:rPr>
            <w:rStyle w:val="Hyperlink"/>
          </w:rPr>
          <w:t>https://ores.ny.gov</w:t>
        </w:r>
      </w:hyperlink>
      <w:r w:rsidR="00F34494">
        <w:t xml:space="preserve">, </w:t>
      </w:r>
      <w:r w:rsidR="00D239A7">
        <w:t xml:space="preserve">click on </w:t>
      </w:r>
      <w:r w:rsidR="00F34494">
        <w:t xml:space="preserve">“Permit Applications,” click on </w:t>
      </w:r>
      <w:r w:rsidR="00710DC9">
        <w:t>Project Permit Application</w:t>
      </w:r>
      <w:r w:rsidR="00593701">
        <w:t xml:space="preserve"> Number </w:t>
      </w:r>
      <w:r w:rsidR="00836264">
        <w:t>23-00059</w:t>
      </w:r>
      <w:r w:rsidR="00B429BD">
        <w:t>, and click on “Post Comments” in the upper right</w:t>
      </w:r>
      <w:r w:rsidR="00B24A0B">
        <w:t>-</w:t>
      </w:r>
      <w:r w:rsidR="00B429BD">
        <w:t xml:space="preserve">hand </w:t>
      </w:r>
      <w:r w:rsidR="00B56237">
        <w:t xml:space="preserve">corner </w:t>
      </w:r>
      <w:r w:rsidR="00E75283">
        <w:t>of the screen.</w:t>
      </w:r>
      <w:r w:rsidR="00BD1AAA">
        <w:t xml:space="preserve"> </w:t>
      </w:r>
    </w:p>
    <w:p w14:paraId="27821A5D" w14:textId="77777777" w:rsidR="00F34494" w:rsidRDefault="00F34494" w:rsidP="004D3806"/>
    <w:p w14:paraId="2910E157" w14:textId="69BA2F97" w:rsidR="004D3806" w:rsidRDefault="00D9051D" w:rsidP="004D3806">
      <w:r>
        <w:t xml:space="preserve">Written comments may also be </w:t>
      </w:r>
      <w:r w:rsidR="00E75283">
        <w:t xml:space="preserve">emailed </w:t>
      </w:r>
      <w:r w:rsidR="009F3D1C">
        <w:t xml:space="preserve">to </w:t>
      </w:r>
      <w:r w:rsidR="001C563F">
        <w:t>ORES at</w:t>
      </w:r>
      <w:r w:rsidR="009F3D1C">
        <w:t xml:space="preserve"> </w:t>
      </w:r>
      <w:hyperlink r:id="rId14" w:history="1">
        <w:r w:rsidR="0016487E" w:rsidRPr="004C19EA">
          <w:rPr>
            <w:rStyle w:val="Hyperlink"/>
          </w:rPr>
          <w:t>hearings@ores.ny.gov</w:t>
        </w:r>
      </w:hyperlink>
      <w:r w:rsidR="00776BAF">
        <w:t xml:space="preserve"> or mailed to </w:t>
      </w:r>
      <w:r w:rsidR="00BA096F">
        <w:t xml:space="preserve">the </w:t>
      </w:r>
      <w:r w:rsidR="00776BAF">
        <w:t>Office of Renewable Energy Siting</w:t>
      </w:r>
      <w:r w:rsidR="0026237B">
        <w:t xml:space="preserve"> and Electric Transmission</w:t>
      </w:r>
      <w:r w:rsidR="00776BAF">
        <w:t>, Empire State Plaza,</w:t>
      </w:r>
      <w:r w:rsidR="00EA558E">
        <w:t xml:space="preserve"> P-1 South, J Dock,</w:t>
      </w:r>
      <w:r w:rsidR="00776BAF">
        <w:t xml:space="preserve"> Albany, NY 122</w:t>
      </w:r>
      <w:r w:rsidR="00EA558E">
        <w:t>42</w:t>
      </w:r>
      <w:r w:rsidR="001B66BC">
        <w:t xml:space="preserve">.  Written comments </w:t>
      </w:r>
      <w:r w:rsidR="004D3806">
        <w:t xml:space="preserve">will be considered equally with oral statements delivered at the </w:t>
      </w:r>
      <w:r w:rsidR="00F46175">
        <w:t xml:space="preserve">public comment </w:t>
      </w:r>
      <w:r w:rsidR="004D3806">
        <w:t xml:space="preserve">hearing, provided they are </w:t>
      </w:r>
      <w:r w:rsidR="001B66BC">
        <w:t xml:space="preserve">postmarked by </w:t>
      </w:r>
      <w:r w:rsidR="00836264">
        <w:rPr>
          <w:b/>
        </w:rPr>
        <w:t>Friday, November 15, 2024</w:t>
      </w:r>
      <w:r w:rsidR="001B66BC">
        <w:t>, or e</w:t>
      </w:r>
      <w:r w:rsidR="000B20DC">
        <w:t xml:space="preserve">-mailed </w:t>
      </w:r>
      <w:r w:rsidR="0036421F">
        <w:t xml:space="preserve">or posted on </w:t>
      </w:r>
      <w:r w:rsidR="00073331">
        <w:t>the ORES Portal</w:t>
      </w:r>
      <w:r w:rsidR="0036421F">
        <w:t xml:space="preserve"> </w:t>
      </w:r>
      <w:r w:rsidR="000B20DC">
        <w:t>by 5:00 p.m. on that date.</w:t>
      </w:r>
    </w:p>
    <w:p w14:paraId="689AA441" w14:textId="77777777" w:rsidR="00291A36" w:rsidRDefault="00291A36" w:rsidP="004D3806"/>
    <w:p w14:paraId="76AEA220" w14:textId="44AD11CF" w:rsidR="00291A36" w:rsidRDefault="00291A36" w:rsidP="004D3806">
      <w:r w:rsidRPr="00610CD2">
        <w:t xml:space="preserve">Please take notice that written public comments will be publicly posted on the ORES Portal.  ORES reserves the right </w:t>
      </w:r>
      <w:r>
        <w:t xml:space="preserve">not to post duplicate or repeat comments.  In addition, ORES reserves the right </w:t>
      </w:r>
      <w:r w:rsidRPr="00610CD2">
        <w:t xml:space="preserve">to remove, without notice, </w:t>
      </w:r>
      <w:r>
        <w:t xml:space="preserve">comments containing </w:t>
      </w:r>
      <w:r w:rsidRPr="00610CD2">
        <w:t xml:space="preserve">any defamatory, infringing, obscene, indecent, discriminatory, </w:t>
      </w:r>
      <w:r w:rsidR="00CC4748">
        <w:t xml:space="preserve">confidential, </w:t>
      </w:r>
      <w:r w:rsidRPr="00610CD2">
        <w:t>or unlawful material or information of any kind.</w:t>
      </w:r>
    </w:p>
    <w:p w14:paraId="07A19D4D" w14:textId="77777777" w:rsidR="004D3806" w:rsidRDefault="004D3806" w:rsidP="004D3806">
      <w:pPr>
        <w:jc w:val="both"/>
      </w:pPr>
    </w:p>
    <w:p w14:paraId="5E1C4C84" w14:textId="79B3006D" w:rsidR="004D3806" w:rsidRDefault="004D3806" w:rsidP="004D3806">
      <w:r>
        <w:rPr>
          <w:b/>
          <w:bCs/>
          <w:u w:val="single"/>
        </w:rPr>
        <w:t xml:space="preserve">Issues </w:t>
      </w:r>
      <w:r w:rsidR="0003115D">
        <w:rPr>
          <w:b/>
          <w:bCs/>
          <w:u w:val="single"/>
        </w:rPr>
        <w:t>Determination Procedure</w:t>
      </w:r>
      <w:r>
        <w:rPr>
          <w:b/>
          <w:bCs/>
        </w:rPr>
        <w:t>:</w:t>
      </w:r>
      <w:r>
        <w:t xml:space="preserve">  Pursuant to </w:t>
      </w:r>
      <w:r w:rsidR="007F2448">
        <w:t>16</w:t>
      </w:r>
      <w:r w:rsidR="0003115D">
        <w:t xml:space="preserve"> </w:t>
      </w:r>
      <w:r>
        <w:t xml:space="preserve">NYCRR </w:t>
      </w:r>
      <w:r w:rsidR="007F2448">
        <w:t>1100</w:t>
      </w:r>
      <w:r w:rsidR="00E9420D">
        <w:t>-8.3</w:t>
      </w:r>
      <w:r>
        <w:t xml:space="preserve">(b), a pre-adjudicatory issues </w:t>
      </w:r>
      <w:r w:rsidR="000F0F82">
        <w:t xml:space="preserve">determination procedure </w:t>
      </w:r>
      <w:r>
        <w:t xml:space="preserve">will be conducted by </w:t>
      </w:r>
      <w:r w:rsidR="002361BE">
        <w:t xml:space="preserve">the assigned </w:t>
      </w:r>
      <w:r w:rsidR="000F0F82">
        <w:t>ALJ</w:t>
      </w:r>
      <w:r w:rsidR="00836264">
        <w:t>s</w:t>
      </w:r>
      <w:r w:rsidR="000F0F82">
        <w:t xml:space="preserve">.  The procedure </w:t>
      </w:r>
      <w:r w:rsidR="00B81996">
        <w:t>will be conducted solely on pape</w:t>
      </w:r>
      <w:r w:rsidR="00B32AF4">
        <w:t>rs and briefing unless the ALJ</w:t>
      </w:r>
      <w:r w:rsidR="00836264">
        <w:t>s</w:t>
      </w:r>
      <w:r w:rsidR="00BC332C">
        <w:t>, in the</w:t>
      </w:r>
      <w:r w:rsidR="00744FBB">
        <w:t xml:space="preserve"> judge</w:t>
      </w:r>
      <w:r w:rsidR="00836264">
        <w:t>s</w:t>
      </w:r>
      <w:r w:rsidR="00744FBB">
        <w:t xml:space="preserve">’ </w:t>
      </w:r>
      <w:r w:rsidR="00BC332C">
        <w:t xml:space="preserve">sole discretion, </w:t>
      </w:r>
      <w:r w:rsidR="00BC332C">
        <w:lastRenderedPageBreak/>
        <w:t xml:space="preserve">determine that </w:t>
      </w:r>
      <w:r w:rsidR="00273D3B">
        <w:t>oral argument is necessary</w:t>
      </w:r>
      <w:r w:rsidR="00E56180">
        <w:t xml:space="preserve">.  </w:t>
      </w:r>
      <w:r>
        <w:t xml:space="preserve">The purpose of the issues conference is to determine party status for any person or organization that has properly filed a petition (as indicated below), and to narrow and define those issues, if any, that will require adjudication in this matter.  Participation </w:t>
      </w:r>
      <w:r w:rsidR="007276EF">
        <w:t xml:space="preserve">in </w:t>
      </w:r>
      <w:r>
        <w:t xml:space="preserve">the issues </w:t>
      </w:r>
      <w:r w:rsidR="007276EF">
        <w:t xml:space="preserve">determination procedure is </w:t>
      </w:r>
      <w:r>
        <w:t xml:space="preserve">limited to </w:t>
      </w:r>
      <w:r w:rsidR="007276EF">
        <w:t xml:space="preserve">ORES </w:t>
      </w:r>
      <w:r>
        <w:t>staff, applicant, and those persons or organizations requesting party status.</w:t>
      </w:r>
    </w:p>
    <w:p w14:paraId="7EB050F8" w14:textId="77777777" w:rsidR="004D3806" w:rsidRDefault="004D3806" w:rsidP="004D3806"/>
    <w:p w14:paraId="0BBBC665" w14:textId="0286C793" w:rsidR="004D3806" w:rsidRDefault="004D3806" w:rsidP="004D3806">
      <w:r>
        <w:rPr>
          <w:b/>
          <w:bCs/>
          <w:u w:val="single"/>
        </w:rPr>
        <w:t>Filing for Party Status and Proposed Issues</w:t>
      </w:r>
      <w:r>
        <w:rPr>
          <w:b/>
          <w:bCs/>
        </w:rPr>
        <w:t>:</w:t>
      </w:r>
      <w:r>
        <w:rPr>
          <w:bCs/>
        </w:rPr>
        <w:t xml:space="preserve">  </w:t>
      </w:r>
      <w:r>
        <w:t xml:space="preserve">Persons seeking to participate </w:t>
      </w:r>
      <w:r w:rsidR="00384CCD">
        <w:t xml:space="preserve">in </w:t>
      </w:r>
      <w:r>
        <w:t xml:space="preserve">the issues </w:t>
      </w:r>
      <w:r w:rsidR="00384CCD">
        <w:t>determination proced</w:t>
      </w:r>
      <w:r w:rsidR="00D458DA">
        <w:t xml:space="preserve">ure </w:t>
      </w:r>
      <w:r>
        <w:t xml:space="preserve">and any subsequent adjudicatory hearing must </w:t>
      </w:r>
      <w:r w:rsidR="000B559A">
        <w:t xml:space="preserve">register on </w:t>
      </w:r>
      <w:r w:rsidR="00CC4748">
        <w:t xml:space="preserve">the ORES </w:t>
      </w:r>
      <w:r w:rsidR="00073331">
        <w:t>P</w:t>
      </w:r>
      <w:r w:rsidR="00CC4748">
        <w:t>ortal</w:t>
      </w:r>
      <w:r w:rsidR="000B559A">
        <w:t xml:space="preserve"> and </w:t>
      </w:r>
      <w:r>
        <w:t>file a written petition explaining whether their request is for full</w:t>
      </w:r>
      <w:r w:rsidR="00836264">
        <w:t>-</w:t>
      </w:r>
      <w:r>
        <w:t xml:space="preserve">party status or amicus status.  For the required contents of petitions for full party status, see </w:t>
      </w:r>
      <w:r w:rsidR="007F2448">
        <w:t>16</w:t>
      </w:r>
      <w:r w:rsidR="00384CCD">
        <w:t xml:space="preserve"> </w:t>
      </w:r>
      <w:r>
        <w:t xml:space="preserve">NYCRR </w:t>
      </w:r>
      <w:r w:rsidR="007F2448">
        <w:t>1100</w:t>
      </w:r>
      <w:r w:rsidR="00931FC2">
        <w:t>-8.4</w:t>
      </w:r>
      <w:r>
        <w:t>(</w:t>
      </w:r>
      <w:r w:rsidR="00931FC2">
        <w:t>c</w:t>
      </w:r>
      <w:r>
        <w:t xml:space="preserve">)(1) and (2).  To determine whether an issue is substantive </w:t>
      </w:r>
      <w:r w:rsidR="006661C4">
        <w:t xml:space="preserve">and </w:t>
      </w:r>
      <w:r>
        <w:t xml:space="preserve">significant, see </w:t>
      </w:r>
      <w:r w:rsidR="007F2448">
        <w:t>16</w:t>
      </w:r>
      <w:r w:rsidR="006C2413">
        <w:t xml:space="preserve"> NYC</w:t>
      </w:r>
      <w:r>
        <w:t xml:space="preserve">RR </w:t>
      </w:r>
      <w:r w:rsidR="007F2448">
        <w:t>1100</w:t>
      </w:r>
      <w:r w:rsidR="006C2413">
        <w:t>-8.3</w:t>
      </w:r>
      <w:r>
        <w:t>(c)</w:t>
      </w:r>
      <w:r w:rsidR="006661C4">
        <w:t xml:space="preserve">(2) and </w:t>
      </w:r>
      <w:r>
        <w:t xml:space="preserve">(3).  For the required contents of a petition seeking amicus status, see </w:t>
      </w:r>
      <w:r w:rsidR="007F2448">
        <w:t>16</w:t>
      </w:r>
      <w:r w:rsidR="006C2413">
        <w:t xml:space="preserve"> </w:t>
      </w:r>
      <w:r>
        <w:t xml:space="preserve">NYCRR </w:t>
      </w:r>
      <w:r w:rsidR="007F2448">
        <w:t>1100</w:t>
      </w:r>
      <w:r w:rsidR="00D458DA">
        <w:t>-8.4</w:t>
      </w:r>
      <w:r>
        <w:t>(</w:t>
      </w:r>
      <w:r w:rsidR="00D458DA">
        <w:t>c</w:t>
      </w:r>
      <w:r>
        <w:t>)(1) and (3).</w:t>
      </w:r>
      <w:r w:rsidR="0099266C">
        <w:t xml:space="preserve">  Petitioner</w:t>
      </w:r>
      <w:r w:rsidR="00F55643">
        <w:t>s</w:t>
      </w:r>
      <w:r w:rsidR="0099266C">
        <w:t xml:space="preserve"> may also </w:t>
      </w:r>
      <w:r w:rsidR="00D100E4">
        <w:t>file written briefs making arguments in support of</w:t>
      </w:r>
      <w:r w:rsidR="00F55643">
        <w:t xml:space="preserve"> their petitions.</w:t>
      </w:r>
    </w:p>
    <w:p w14:paraId="3DB6D759" w14:textId="77777777" w:rsidR="004D3806" w:rsidRDefault="004D3806" w:rsidP="004D3806"/>
    <w:p w14:paraId="365D7F0F" w14:textId="528078E0" w:rsidR="00D149FA" w:rsidRDefault="004D3806" w:rsidP="00D149FA">
      <w:r>
        <w:t xml:space="preserve">All petitions requesting party status </w:t>
      </w:r>
      <w:r w:rsidR="00F55643">
        <w:t xml:space="preserve">and briefs in support </w:t>
      </w:r>
      <w:r>
        <w:t xml:space="preserve">must be </w:t>
      </w:r>
      <w:r w:rsidR="00482D27">
        <w:t>E-F</w:t>
      </w:r>
      <w:r w:rsidR="001C563F">
        <w:t>iled</w:t>
      </w:r>
      <w:r w:rsidR="00865129">
        <w:t xml:space="preserve"> on </w:t>
      </w:r>
      <w:r w:rsidR="00CC4748">
        <w:t>the ORES Portal</w:t>
      </w:r>
      <w:r w:rsidR="00D5050F">
        <w:t xml:space="preserve"> </w:t>
      </w:r>
      <w:r>
        <w:t xml:space="preserve">no later than </w:t>
      </w:r>
      <w:r>
        <w:rPr>
          <w:b/>
        </w:rPr>
        <w:t xml:space="preserve">4:00 p.m. on </w:t>
      </w:r>
      <w:r w:rsidR="00836264">
        <w:rPr>
          <w:b/>
        </w:rPr>
        <w:t>Monday, November 18, 2024</w:t>
      </w:r>
      <w:r>
        <w:t xml:space="preserve">.  </w:t>
      </w:r>
      <w:r w:rsidR="00D149FA">
        <w:t xml:space="preserve">Instructions for registering </w:t>
      </w:r>
      <w:r w:rsidR="00854BB3">
        <w:t>o</w:t>
      </w:r>
      <w:r w:rsidR="00D149FA">
        <w:t xml:space="preserve">n </w:t>
      </w:r>
      <w:r w:rsidR="00CC4748">
        <w:t>the ORES Portal</w:t>
      </w:r>
      <w:r w:rsidR="00D149FA">
        <w:t xml:space="preserve"> and E-Filing documents may be found at:</w:t>
      </w:r>
      <w:r w:rsidR="00167E49">
        <w:t xml:space="preserve"> </w:t>
      </w:r>
      <w:hyperlink r:id="rId15" w:history="1">
        <w:r w:rsidR="00854BB3" w:rsidRPr="00D41299">
          <w:rPr>
            <w:rStyle w:val="Hyperlink"/>
          </w:rPr>
          <w:t>https://ores.ny.gov/system/files/documents/2022/06/ores-pap-registration-user-guide-v3_0.pdf</w:t>
        </w:r>
      </w:hyperlink>
      <w:r w:rsidR="00854BB3">
        <w:t>.</w:t>
      </w:r>
    </w:p>
    <w:p w14:paraId="19799C4B" w14:textId="77777777" w:rsidR="0007750B" w:rsidRDefault="0007750B" w:rsidP="00D149FA"/>
    <w:p w14:paraId="08E42D43" w14:textId="682AD4F9" w:rsidR="0074292D" w:rsidRDefault="004D3806" w:rsidP="004D3806">
      <w:r>
        <w:t xml:space="preserve">Address all petitions to </w:t>
      </w:r>
      <w:r w:rsidR="003B213C">
        <w:t>John L. Favreau</w:t>
      </w:r>
      <w:r w:rsidR="0040117A">
        <w:t>,</w:t>
      </w:r>
      <w:r>
        <w:t xml:space="preserve"> Administrative Law Judge,</w:t>
      </w:r>
      <w:r w:rsidR="00827FB8">
        <w:t xml:space="preserve"> New York State Office of Renewable Energy Siting</w:t>
      </w:r>
      <w:r w:rsidR="0026237B">
        <w:t xml:space="preserve"> and Electric Transmission</w:t>
      </w:r>
      <w:r w:rsidR="00827FB8">
        <w:t xml:space="preserve">, Empire State Plaza, P-1 South, J Dock, Albany, NY 12242, telephone: (518) 473-4590, email: </w:t>
      </w:r>
      <w:hyperlink r:id="rId16" w:history="1">
        <w:r w:rsidR="00836264" w:rsidRPr="00393126">
          <w:rPr>
            <w:rStyle w:val="Hyperlink"/>
          </w:rPr>
          <w:t>john.favreau@dps.ny.gov</w:t>
        </w:r>
      </w:hyperlink>
      <w:r w:rsidR="003B213C">
        <w:t xml:space="preserve">; and Henry James Joseph, Administrative Law Judge, New York State Office of Renewable Energy Siting and Electric Transmission, Empire State Plaza, P-1 South, J Dock, Albany, NY 12242, telephone: (518) 473-4590, email: </w:t>
      </w:r>
      <w:hyperlink r:id="rId17" w:history="1">
        <w:r w:rsidR="00836264" w:rsidRPr="00393126">
          <w:rPr>
            <w:rStyle w:val="Hyperlink"/>
          </w:rPr>
          <w:t>henry.joseph@dps.ny.gov</w:t>
        </w:r>
      </w:hyperlink>
      <w:r w:rsidR="00836264">
        <w:t>.</w:t>
      </w:r>
    </w:p>
    <w:p w14:paraId="1105E4B0" w14:textId="77777777" w:rsidR="0074292D" w:rsidRDefault="0074292D" w:rsidP="004D3806"/>
    <w:p w14:paraId="39CF7E62" w14:textId="220B1721" w:rsidR="00FE42DB" w:rsidRDefault="004D3806" w:rsidP="00836264">
      <w:pPr>
        <w:widowControl w:val="0"/>
      </w:pPr>
      <w:r>
        <w:t xml:space="preserve">At the same time </w:t>
      </w:r>
      <w:r w:rsidR="00852BB1">
        <w:t xml:space="preserve">petitions and briefs are E-Filed on </w:t>
      </w:r>
      <w:r w:rsidR="00854BB3">
        <w:t>the ORES Portal</w:t>
      </w:r>
      <w:r w:rsidR="00852BB1">
        <w:t xml:space="preserve">, </w:t>
      </w:r>
      <w:r w:rsidR="006B366B">
        <w:t xml:space="preserve">a copy of </w:t>
      </w:r>
      <w:r w:rsidR="00C72761">
        <w:t xml:space="preserve">all </w:t>
      </w:r>
      <w:r w:rsidR="00414A4E">
        <w:t xml:space="preserve">papers must be </w:t>
      </w:r>
      <w:r w:rsidR="00C72761">
        <w:t>emailed to</w:t>
      </w:r>
      <w:r w:rsidR="00B054A1">
        <w:t xml:space="preserve"> </w:t>
      </w:r>
      <w:r>
        <w:t>the ALJ</w:t>
      </w:r>
      <w:r w:rsidR="00B054A1">
        <w:t xml:space="preserve"> at the email address above</w:t>
      </w:r>
      <w:r>
        <w:t xml:space="preserve">, </w:t>
      </w:r>
      <w:r w:rsidR="00CA5DEE">
        <w:t>and furnished</w:t>
      </w:r>
      <w:r>
        <w:t xml:space="preserve"> to applicant </w:t>
      </w:r>
      <w:r w:rsidR="00836264">
        <w:t>White Creek Solar, LLC</w:t>
      </w:r>
      <w:r w:rsidR="002766C9">
        <w:t xml:space="preserve">’s </w:t>
      </w:r>
      <w:r>
        <w:t xml:space="preserve">attorney, </w:t>
      </w:r>
      <w:r w:rsidR="00836264">
        <w:t xml:space="preserve">James Muscato II, Esq., Young / Sommer LLC, Executive Woods, Five Palisades Drive, Albany, NY  12205, telephone: (518) 438-9907, email: </w:t>
      </w:r>
      <w:hyperlink r:id="rId18" w:history="1">
        <w:r w:rsidR="00836264" w:rsidRPr="00393126">
          <w:rPr>
            <w:rStyle w:val="Hyperlink"/>
          </w:rPr>
          <w:t>jmuscato@youngsommer.com</w:t>
        </w:r>
      </w:hyperlink>
      <w:r w:rsidR="00AE577B">
        <w:t>; and to</w:t>
      </w:r>
      <w:r w:rsidR="00714774">
        <w:t xml:space="preserve"> ORES</w:t>
      </w:r>
      <w:r w:rsidR="00B74FBA">
        <w:t xml:space="preserve"> at </w:t>
      </w:r>
      <w:r w:rsidR="00674BDB">
        <w:t>the Office of Renewable Energy Siting, Empire State Plaza</w:t>
      </w:r>
      <w:r w:rsidR="0026237B">
        <w:t xml:space="preserve"> and Electric Transmission</w:t>
      </w:r>
      <w:r w:rsidR="00674BDB">
        <w:t xml:space="preserve">, P-1 South, J Dock, Albany, NY 12242, (518) 473-4590, </w:t>
      </w:r>
      <w:hyperlink r:id="rId19" w:history="1">
        <w:r w:rsidR="0016487E" w:rsidRPr="004C19EA">
          <w:rPr>
            <w:rStyle w:val="Hyperlink"/>
          </w:rPr>
          <w:t>hearings@ores.ny.gov</w:t>
        </w:r>
      </w:hyperlink>
      <w:r w:rsidR="00714774">
        <w:t>.</w:t>
      </w:r>
      <w:r w:rsidR="00CE53B8">
        <w:t xml:space="preserve">  </w:t>
      </w:r>
      <w:r w:rsidR="00992A0F">
        <w:t xml:space="preserve">Service </w:t>
      </w:r>
      <w:r>
        <w:t xml:space="preserve">of petitions </w:t>
      </w:r>
      <w:r w:rsidR="0061725D">
        <w:t xml:space="preserve">and briefs </w:t>
      </w:r>
      <w:r>
        <w:t xml:space="preserve">by email is authorized provided </w:t>
      </w:r>
      <w:r w:rsidR="0017147C">
        <w:t xml:space="preserve">they </w:t>
      </w:r>
      <w:r>
        <w:t xml:space="preserve">are received by all of the above parties </w:t>
      </w:r>
      <w:r w:rsidR="001C563F">
        <w:t>and the ALJ</w:t>
      </w:r>
      <w:r w:rsidR="00836264">
        <w:t>s</w:t>
      </w:r>
      <w:r w:rsidR="001C563F">
        <w:t xml:space="preserve"> </w:t>
      </w:r>
      <w:r>
        <w:t xml:space="preserve">by the 4:00 </w:t>
      </w:r>
      <w:r w:rsidR="0052389D">
        <w:t>p</w:t>
      </w:r>
      <w:r>
        <w:t>.</w:t>
      </w:r>
      <w:r w:rsidR="0052389D">
        <w:t>m</w:t>
      </w:r>
      <w:r>
        <w:t>. deadline.</w:t>
      </w:r>
    </w:p>
    <w:p w14:paraId="4F2F2144" w14:textId="77777777" w:rsidR="004D3806" w:rsidRDefault="004D3806" w:rsidP="004D3806"/>
    <w:p w14:paraId="58A4763F" w14:textId="3F7DA176" w:rsidR="004D3806" w:rsidRDefault="004D3806" w:rsidP="004D3806">
      <w:r>
        <w:t xml:space="preserve">Any questions about filing requirements or other hearing procedures may be addressed to </w:t>
      </w:r>
      <w:r w:rsidR="00EB3F6A">
        <w:t xml:space="preserve">Chief </w:t>
      </w:r>
      <w:r>
        <w:t xml:space="preserve">ALJ </w:t>
      </w:r>
      <w:r w:rsidR="00EB3F6A">
        <w:t xml:space="preserve">James T. McClymonds </w:t>
      </w:r>
      <w:r>
        <w:t xml:space="preserve">by telephone at (518) </w:t>
      </w:r>
      <w:r w:rsidR="00EB3F6A">
        <w:t>473-4583</w:t>
      </w:r>
      <w:r>
        <w:t xml:space="preserve">.  </w:t>
      </w:r>
      <w:r w:rsidR="00624197">
        <w:t>ORES</w:t>
      </w:r>
      <w:r>
        <w:t xml:space="preserve">'s regulations may be found at </w:t>
      </w:r>
      <w:hyperlink r:id="rId20" w:history="1">
        <w:r w:rsidR="000C23DB" w:rsidRPr="00236686">
          <w:rPr>
            <w:rStyle w:val="Hyperlink"/>
          </w:rPr>
          <w:t>https://ores.ny.gov</w:t>
        </w:r>
      </w:hyperlink>
      <w:r w:rsidR="00F351AF">
        <w:rPr>
          <w:rStyle w:val="Hyperlink"/>
        </w:rPr>
        <w:t>/regulations</w:t>
      </w:r>
      <w:r w:rsidR="000C23DB">
        <w:t>.</w:t>
      </w:r>
    </w:p>
    <w:p w14:paraId="0D9B7D37" w14:textId="086E14B1" w:rsidR="00957E0A" w:rsidRDefault="00957E0A" w:rsidP="004D3806"/>
    <w:p w14:paraId="258F7C85" w14:textId="4A3248F7" w:rsidR="005C58C2" w:rsidRDefault="00944978" w:rsidP="004D3806">
      <w:r>
        <w:rPr>
          <w:b/>
          <w:bCs/>
          <w:u w:val="single"/>
        </w:rPr>
        <w:t>State</w:t>
      </w:r>
      <w:r w:rsidR="0097551B">
        <w:rPr>
          <w:b/>
          <w:bCs/>
          <w:u w:val="single"/>
        </w:rPr>
        <w:t>ment of Compliance with Local Laws and Regulations</w:t>
      </w:r>
      <w:r w:rsidR="0097551B">
        <w:rPr>
          <w:b/>
          <w:bCs/>
        </w:rPr>
        <w:t>:</w:t>
      </w:r>
      <w:r w:rsidR="0097551B">
        <w:t xml:space="preserve">  </w:t>
      </w:r>
      <w:r w:rsidR="00B4587E">
        <w:t xml:space="preserve">Any municipality, </w:t>
      </w:r>
      <w:r w:rsidR="005E7280">
        <w:t xml:space="preserve">political subdivision or an agency thereof that received notice of the filing </w:t>
      </w:r>
      <w:r w:rsidR="006A1032">
        <w:t xml:space="preserve">of the application </w:t>
      </w:r>
      <w:r w:rsidR="006A1032" w:rsidRPr="000B5AB5">
        <w:t xml:space="preserve">pursuant to </w:t>
      </w:r>
      <w:r w:rsidR="000B5AB5">
        <w:t xml:space="preserve">19 NYCRR former 900-1.6(a) (now </w:t>
      </w:r>
      <w:r w:rsidR="007F2448" w:rsidRPr="000B5AB5">
        <w:t>16</w:t>
      </w:r>
      <w:r w:rsidR="006A1032" w:rsidRPr="000B5AB5">
        <w:t xml:space="preserve"> NYCRR </w:t>
      </w:r>
      <w:r w:rsidR="007F2448" w:rsidRPr="000B5AB5">
        <w:t>1100</w:t>
      </w:r>
      <w:r w:rsidR="009266B9" w:rsidRPr="000B5AB5">
        <w:t>-1.</w:t>
      </w:r>
      <w:r w:rsidR="006E2AEF" w:rsidRPr="000B5AB5">
        <w:t>6</w:t>
      </w:r>
      <w:r w:rsidR="000B5AB5">
        <w:t>[</w:t>
      </w:r>
      <w:r w:rsidR="006E2AEF" w:rsidRPr="000B5AB5">
        <w:t>a</w:t>
      </w:r>
      <w:r w:rsidR="000B5AB5">
        <w:t>]</w:t>
      </w:r>
      <w:r w:rsidR="006E2AEF" w:rsidRPr="000B5AB5">
        <w:t>)</w:t>
      </w:r>
      <w:r w:rsidR="006E2AEF">
        <w:t xml:space="preserve"> </w:t>
      </w:r>
      <w:r w:rsidR="00F870EC">
        <w:t xml:space="preserve">must file a statement </w:t>
      </w:r>
      <w:r w:rsidR="00700407">
        <w:t>indicating whether the proposed facility is designed to be sited, constructed</w:t>
      </w:r>
      <w:r w:rsidR="00836264">
        <w:t>,</w:t>
      </w:r>
      <w:r w:rsidR="00700407">
        <w:t xml:space="preserve"> </w:t>
      </w:r>
      <w:r w:rsidR="007C40F9">
        <w:t>and operated in compliance with applicable local laws and regulations</w:t>
      </w:r>
      <w:r w:rsidR="00BA1953">
        <w:t xml:space="preserve"> in effect as of </w:t>
      </w:r>
      <w:r w:rsidR="00836264">
        <w:t>July 15, 2024</w:t>
      </w:r>
      <w:r w:rsidR="007C40F9" w:rsidRPr="0052389D">
        <w:t>,</w:t>
      </w:r>
      <w:r w:rsidR="007C40F9">
        <w:t xml:space="preserve"> if any, concerning the environment</w:t>
      </w:r>
      <w:r w:rsidR="006F0F68">
        <w:t xml:space="preserve">, or public health and safety.  </w:t>
      </w:r>
      <w:r w:rsidR="009747B6">
        <w:t xml:space="preserve">The statement must </w:t>
      </w:r>
      <w:r w:rsidR="00E64390">
        <w:t xml:space="preserve">be </w:t>
      </w:r>
      <w:r w:rsidR="00690472">
        <w:t xml:space="preserve">filed and served by </w:t>
      </w:r>
      <w:r w:rsidR="0052389D">
        <w:rPr>
          <w:b/>
        </w:rPr>
        <w:t xml:space="preserve">4:00 p.m. </w:t>
      </w:r>
      <w:r w:rsidR="0052389D">
        <w:rPr>
          <w:b/>
        </w:rPr>
        <w:lastRenderedPageBreak/>
        <w:t xml:space="preserve">on </w:t>
      </w:r>
      <w:r w:rsidR="00836264">
        <w:rPr>
          <w:b/>
        </w:rPr>
        <w:t>Monday, November 18, 2024</w:t>
      </w:r>
      <w:r w:rsidR="0052389D">
        <w:rPr>
          <w:b/>
        </w:rPr>
        <w:t xml:space="preserve">, </w:t>
      </w:r>
      <w:r w:rsidR="00690472">
        <w:t>in the same manner as petitions for party status.</w:t>
      </w:r>
      <w:r w:rsidR="00E64390">
        <w:t xml:space="preserve">  </w:t>
      </w:r>
      <w:r w:rsidR="00E64390" w:rsidRPr="0052389D">
        <w:rPr>
          <w:b/>
          <w:bCs/>
        </w:rPr>
        <w:t>Any municipality, political subdivision</w:t>
      </w:r>
      <w:r w:rsidR="00DD5104" w:rsidRPr="0052389D">
        <w:rPr>
          <w:b/>
          <w:bCs/>
        </w:rPr>
        <w:t>,</w:t>
      </w:r>
      <w:r w:rsidR="00E64390" w:rsidRPr="0052389D">
        <w:rPr>
          <w:b/>
          <w:bCs/>
        </w:rPr>
        <w:t xml:space="preserve"> or an agency thereof that </w:t>
      </w:r>
      <w:r w:rsidR="009E0E13" w:rsidRPr="0052389D">
        <w:rPr>
          <w:b/>
          <w:bCs/>
        </w:rPr>
        <w:t xml:space="preserve">proposes to adjudicate any issues related to a facility’s compliance with local laws and regulations must file a petition for party </w:t>
      </w:r>
      <w:r w:rsidR="00A36A46" w:rsidRPr="0052389D">
        <w:rPr>
          <w:b/>
          <w:bCs/>
        </w:rPr>
        <w:t xml:space="preserve">status as provided for in </w:t>
      </w:r>
      <w:r w:rsidR="007F2448">
        <w:rPr>
          <w:b/>
          <w:bCs/>
        </w:rPr>
        <w:t>16</w:t>
      </w:r>
      <w:r w:rsidR="00A36A46" w:rsidRPr="0052389D">
        <w:rPr>
          <w:b/>
          <w:bCs/>
        </w:rPr>
        <w:t xml:space="preserve"> NYCRR </w:t>
      </w:r>
      <w:r w:rsidR="007F2448">
        <w:rPr>
          <w:b/>
          <w:bCs/>
        </w:rPr>
        <w:t>1100</w:t>
      </w:r>
      <w:r w:rsidR="00A36A46" w:rsidRPr="0052389D">
        <w:rPr>
          <w:b/>
          <w:bCs/>
        </w:rPr>
        <w:t xml:space="preserve">-8.4(c) </w:t>
      </w:r>
      <w:r w:rsidR="00F108D5" w:rsidRPr="0052389D">
        <w:rPr>
          <w:b/>
          <w:bCs/>
        </w:rPr>
        <w:t>and include the statement of compliance with local law</w:t>
      </w:r>
      <w:r w:rsidR="006661C4" w:rsidRPr="0052389D">
        <w:rPr>
          <w:b/>
          <w:bCs/>
        </w:rPr>
        <w:t>s</w:t>
      </w:r>
      <w:r w:rsidR="00F108D5" w:rsidRPr="0052389D">
        <w:rPr>
          <w:b/>
          <w:bCs/>
        </w:rPr>
        <w:t xml:space="preserve"> and regulation</w:t>
      </w:r>
      <w:r w:rsidR="0052389D" w:rsidRPr="0052389D">
        <w:rPr>
          <w:b/>
          <w:bCs/>
        </w:rPr>
        <w:t>s</w:t>
      </w:r>
      <w:r w:rsidR="00F108D5" w:rsidRPr="0052389D">
        <w:rPr>
          <w:b/>
          <w:bCs/>
        </w:rPr>
        <w:t>.</w:t>
      </w:r>
    </w:p>
    <w:p w14:paraId="3EFA8C97" w14:textId="77777777" w:rsidR="005C58C2" w:rsidRDefault="005C58C2" w:rsidP="004D3806"/>
    <w:p w14:paraId="021C7923" w14:textId="407D7590" w:rsidR="00957E0A" w:rsidRDefault="0075470F" w:rsidP="004D3806">
      <w:r>
        <w:rPr>
          <w:b/>
          <w:bCs/>
          <w:u w:val="single"/>
        </w:rPr>
        <w:t>App</w:t>
      </w:r>
      <w:r w:rsidR="00D01BAE">
        <w:rPr>
          <w:b/>
          <w:bCs/>
          <w:u w:val="single"/>
        </w:rPr>
        <w:t>licant Statement of Issues</w:t>
      </w:r>
      <w:r w:rsidR="00D01BAE">
        <w:rPr>
          <w:b/>
          <w:bCs/>
        </w:rPr>
        <w:t>:</w:t>
      </w:r>
      <w:r w:rsidR="002D74FD">
        <w:t xml:space="preserve">  No later than </w:t>
      </w:r>
      <w:r w:rsidR="002D74FD">
        <w:rPr>
          <w:b/>
          <w:bCs/>
        </w:rPr>
        <w:t xml:space="preserve">4:00 p.m. on </w:t>
      </w:r>
      <w:r w:rsidR="00836264">
        <w:rPr>
          <w:b/>
          <w:bCs/>
        </w:rPr>
        <w:t>Monday, November 18, 2024</w:t>
      </w:r>
      <w:r w:rsidR="000048E2">
        <w:rPr>
          <w:b/>
          <w:bCs/>
        </w:rPr>
        <w:t>,</w:t>
      </w:r>
      <w:r w:rsidR="000048E2">
        <w:t xml:space="preserve"> </w:t>
      </w:r>
      <w:r w:rsidR="00A87270" w:rsidRPr="00A87270">
        <w:t>applicant shall file and serve on O</w:t>
      </w:r>
      <w:r w:rsidR="00A75148">
        <w:t xml:space="preserve">RES </w:t>
      </w:r>
      <w:r w:rsidR="00A87270">
        <w:t>s</w:t>
      </w:r>
      <w:r w:rsidR="00A87270" w:rsidRPr="00A87270">
        <w:t xml:space="preserve">taff </w:t>
      </w:r>
      <w:r w:rsidR="00711D72">
        <w:t xml:space="preserve">and the ALJ </w:t>
      </w:r>
      <w:r w:rsidR="00A87270" w:rsidRPr="00A87270">
        <w:t xml:space="preserve">a statement of issues applicant intends to raise with respect to any determination of </w:t>
      </w:r>
      <w:r w:rsidR="00540E4A">
        <w:t>the Office</w:t>
      </w:r>
      <w:r w:rsidR="00211A51">
        <w:t xml:space="preserve">, and briefing in support. </w:t>
      </w:r>
      <w:r w:rsidR="00A87270" w:rsidRPr="00A87270">
        <w:t xml:space="preserve"> </w:t>
      </w:r>
      <w:r w:rsidR="00711D72">
        <w:t>A</w:t>
      </w:r>
      <w:r w:rsidR="00A87270" w:rsidRPr="00A87270">
        <w:t xml:space="preserve">pplicant shall serve the statement of issues </w:t>
      </w:r>
      <w:r w:rsidR="00211A51">
        <w:t>and brief</w:t>
      </w:r>
      <w:r w:rsidR="002C7C05">
        <w:t xml:space="preserve"> </w:t>
      </w:r>
      <w:r w:rsidR="00A87270" w:rsidRPr="00A87270">
        <w:t>on persons filing petitions for party status within five (5) days of such filing.</w:t>
      </w:r>
      <w:r w:rsidR="0081645F">
        <w:t xml:space="preserve">  For the required contents of an applicant’s statement of issues, see </w:t>
      </w:r>
      <w:r w:rsidR="007F2448">
        <w:t>16</w:t>
      </w:r>
      <w:r w:rsidR="00D75426">
        <w:t xml:space="preserve"> NYCRR </w:t>
      </w:r>
      <w:r w:rsidR="007F2448">
        <w:t>1100</w:t>
      </w:r>
      <w:r w:rsidR="00D75426">
        <w:t>-8.4(b)(1).</w:t>
      </w:r>
    </w:p>
    <w:p w14:paraId="42EA5170" w14:textId="324310A7" w:rsidR="002C7C05" w:rsidRDefault="002C7C05" w:rsidP="004D3806"/>
    <w:p w14:paraId="51E29DC6" w14:textId="6F00CD83" w:rsidR="002C7C05" w:rsidRPr="004C68D6" w:rsidRDefault="00B513EB" w:rsidP="004D3806">
      <w:r>
        <w:rPr>
          <w:b/>
          <w:bCs/>
          <w:u w:val="single"/>
        </w:rPr>
        <w:t>Responsive Briefing and Response to Comments</w:t>
      </w:r>
      <w:r>
        <w:rPr>
          <w:b/>
          <w:bCs/>
        </w:rPr>
        <w:t>:</w:t>
      </w:r>
      <w:r w:rsidR="003A223D">
        <w:t xml:space="preserve">  No later than </w:t>
      </w:r>
      <w:r w:rsidR="004911AE">
        <w:rPr>
          <w:b/>
          <w:bCs/>
        </w:rPr>
        <w:t xml:space="preserve">4:00 p.m. on </w:t>
      </w:r>
      <w:r w:rsidR="00473BF7">
        <w:rPr>
          <w:b/>
          <w:bCs/>
        </w:rPr>
        <w:t>Monday, December 16, 2024</w:t>
      </w:r>
      <w:r w:rsidR="004C68D6">
        <w:rPr>
          <w:b/>
          <w:bCs/>
        </w:rPr>
        <w:t>,</w:t>
      </w:r>
      <w:r w:rsidR="004C68D6">
        <w:t xml:space="preserve"> ORES staff </w:t>
      </w:r>
      <w:r w:rsidR="00C61D17" w:rsidRPr="00C61D17">
        <w:t>may file and serve a response to any petitions for party status, any statement of issues by applicant, and the statement of compliance with local laws and regulations.</w:t>
      </w:r>
      <w:r w:rsidR="00C61D17">
        <w:t xml:space="preserve">  By the same deadline, applicant </w:t>
      </w:r>
      <w:r w:rsidR="00324619">
        <w:t>may file and serve a response to any petition for party status or statement of compliance with local laws and regulations. In addition, the applicant shall file and serve on ORES staff a response to public comments received during the public comment period, including any supplemental</w:t>
      </w:r>
      <w:r w:rsidR="00324619">
        <w:rPr>
          <w:spacing w:val="-8"/>
        </w:rPr>
        <w:t xml:space="preserve"> </w:t>
      </w:r>
      <w:r w:rsidR="00324619">
        <w:t>information.</w:t>
      </w:r>
    </w:p>
    <w:p w14:paraId="385937B6" w14:textId="77777777" w:rsidR="004D3806" w:rsidRDefault="004D3806" w:rsidP="004D3806"/>
    <w:p w14:paraId="51BB1F60" w14:textId="2B5052EC" w:rsidR="004D3806" w:rsidRDefault="004D3806" w:rsidP="004D3806">
      <w:r>
        <w:rPr>
          <w:b/>
          <w:bCs/>
          <w:u w:val="single"/>
        </w:rPr>
        <w:t>Document Availability</w:t>
      </w:r>
      <w:r>
        <w:rPr>
          <w:b/>
          <w:bCs/>
        </w:rPr>
        <w:t>:</w:t>
      </w:r>
      <w:r>
        <w:t xml:space="preserve"> Copies of all application materials </w:t>
      </w:r>
      <w:r w:rsidR="004A04CB">
        <w:t xml:space="preserve">and </w:t>
      </w:r>
      <w:r w:rsidR="004A04CB" w:rsidRPr="00473BF7">
        <w:t>draft permit conditions</w:t>
      </w:r>
      <w:r w:rsidR="004A04CB">
        <w:t xml:space="preserve"> </w:t>
      </w:r>
      <w:r>
        <w:t xml:space="preserve">are available for inspection </w:t>
      </w:r>
      <w:r w:rsidR="00DD5104">
        <w:t>at t</w:t>
      </w:r>
      <w:r>
        <w:t xml:space="preserve">he </w:t>
      </w:r>
      <w:r w:rsidR="00344A89">
        <w:t>Office’s Albany office</w:t>
      </w:r>
      <w:r>
        <w:t xml:space="preserve"> during normal business hours:  Contact </w:t>
      </w:r>
      <w:r w:rsidR="00587DB5">
        <w:t xml:space="preserve">the </w:t>
      </w:r>
      <w:r w:rsidR="00163108">
        <w:t>O</w:t>
      </w:r>
      <w:r w:rsidR="00587DB5">
        <w:t xml:space="preserve">ffice of </w:t>
      </w:r>
      <w:r w:rsidR="00163108">
        <w:t>R</w:t>
      </w:r>
      <w:r w:rsidR="00587DB5">
        <w:t xml:space="preserve">enewable </w:t>
      </w:r>
      <w:r w:rsidR="00163108">
        <w:t>E</w:t>
      </w:r>
      <w:r w:rsidR="00587DB5">
        <w:t xml:space="preserve">nergy </w:t>
      </w:r>
      <w:r w:rsidR="00163108">
        <w:t>S</w:t>
      </w:r>
      <w:r w:rsidR="00587DB5">
        <w:t>iting</w:t>
      </w:r>
      <w:r w:rsidR="0026237B">
        <w:t xml:space="preserve"> and Electric Transmission</w:t>
      </w:r>
      <w:r w:rsidR="00163108">
        <w:t xml:space="preserve">, </w:t>
      </w:r>
      <w:r w:rsidR="00F87DAE">
        <w:t>W.A. Harriman Campus, Building 9, 4th Floor, 1220 Washington Avenue</w:t>
      </w:r>
      <w:r w:rsidR="003B0602">
        <w:t>,</w:t>
      </w:r>
      <w:r w:rsidR="001F106B">
        <w:t xml:space="preserve"> Albany, NY 122</w:t>
      </w:r>
      <w:r w:rsidR="00587DB5">
        <w:t>2</w:t>
      </w:r>
      <w:r w:rsidR="00F87DAE">
        <w:t>7</w:t>
      </w:r>
      <w:r w:rsidR="001F106B">
        <w:t xml:space="preserve">, (518) </w:t>
      </w:r>
      <w:r w:rsidR="002763EB">
        <w:t xml:space="preserve">473-4590, </w:t>
      </w:r>
      <w:hyperlink r:id="rId21" w:history="1">
        <w:r w:rsidR="0016487E" w:rsidRPr="004C19EA">
          <w:rPr>
            <w:rStyle w:val="Hyperlink"/>
          </w:rPr>
          <w:t>hearings@ores.ny.gov</w:t>
        </w:r>
      </w:hyperlink>
      <w:r w:rsidR="004A04CB">
        <w:t xml:space="preserve">.  </w:t>
      </w:r>
      <w:r w:rsidR="006B172C">
        <w:t xml:space="preserve">Electronic copies are available at </w:t>
      </w:r>
      <w:hyperlink r:id="rId22" w:history="1">
        <w:r w:rsidR="00B53178" w:rsidRPr="004D1481">
          <w:rPr>
            <w:rStyle w:val="Hyperlink"/>
          </w:rPr>
          <w:t>https://ores.ny.gov/permit-applications</w:t>
        </w:r>
      </w:hyperlink>
      <w:r w:rsidR="00110193">
        <w:t xml:space="preserve">, click on </w:t>
      </w:r>
      <w:r w:rsidR="00710DC9">
        <w:t>Project Permit Application</w:t>
      </w:r>
      <w:r w:rsidR="00110193">
        <w:t xml:space="preserve"> Number </w:t>
      </w:r>
      <w:r w:rsidR="00473BF7">
        <w:t>23-00059</w:t>
      </w:r>
      <w:r w:rsidR="00110193">
        <w:t>.</w:t>
      </w:r>
    </w:p>
    <w:p w14:paraId="26AE7E8A" w14:textId="0F392BCF" w:rsidR="006D56B3" w:rsidRDefault="006D56B3" w:rsidP="004D3806"/>
    <w:p w14:paraId="1F52561B" w14:textId="1CDBA0CD" w:rsidR="006D56B3" w:rsidRDefault="006D56B3" w:rsidP="004D3806">
      <w:r>
        <w:t xml:space="preserve">Copies of all application materials are </w:t>
      </w:r>
      <w:r w:rsidR="00551205">
        <w:t xml:space="preserve">also </w:t>
      </w:r>
      <w:r>
        <w:t xml:space="preserve">available </w:t>
      </w:r>
      <w:r w:rsidR="00157F6F">
        <w:t>at</w:t>
      </w:r>
      <w:r w:rsidR="00A17573">
        <w:t>:</w:t>
      </w:r>
    </w:p>
    <w:p w14:paraId="19C2D6F1" w14:textId="77777777" w:rsidR="00A17573" w:rsidRDefault="00A17573" w:rsidP="004D3806"/>
    <w:p w14:paraId="7AC0FFA9" w14:textId="1B5E1732" w:rsidR="00A17573" w:rsidRDefault="00A17573" w:rsidP="00A17573">
      <w:r>
        <w:t>Town of Leicester</w:t>
      </w:r>
    </w:p>
    <w:p w14:paraId="591CDD45" w14:textId="4BEC37E7" w:rsidR="00A17573" w:rsidRDefault="00A17573" w:rsidP="00A17573">
      <w:r>
        <w:t>Attn: Amy Neumann</w:t>
      </w:r>
    </w:p>
    <w:p w14:paraId="4361890B" w14:textId="137FF2FE" w:rsidR="00A17573" w:rsidRDefault="00A17573" w:rsidP="00A17573">
      <w:r>
        <w:t>Town Clerk</w:t>
      </w:r>
    </w:p>
    <w:p w14:paraId="0FD330D5" w14:textId="5B23D3F8" w:rsidR="00A17573" w:rsidRDefault="00A17573" w:rsidP="00A17573">
      <w:r>
        <w:t>Leicester Town Hall</w:t>
      </w:r>
    </w:p>
    <w:p w14:paraId="340519F2" w14:textId="59C08CF5" w:rsidR="00A17573" w:rsidRDefault="00A17573" w:rsidP="00A17573">
      <w:r>
        <w:t>132 Main St.</w:t>
      </w:r>
    </w:p>
    <w:p w14:paraId="7A9085A1" w14:textId="21B45821" w:rsidR="00A17573" w:rsidRDefault="00A17573" w:rsidP="00A17573">
      <w:r>
        <w:t>Leicester, NY 14481-0197,</w:t>
      </w:r>
    </w:p>
    <w:p w14:paraId="2786C6E4" w14:textId="77777777" w:rsidR="00A17573" w:rsidRDefault="00A17573" w:rsidP="00A17573"/>
    <w:p w14:paraId="5E39BA7A" w14:textId="4893C57C" w:rsidR="00A17573" w:rsidRDefault="00A17573" w:rsidP="00A17573">
      <w:r>
        <w:t>Town of York</w:t>
      </w:r>
    </w:p>
    <w:p w14:paraId="67B3C325" w14:textId="304C74AF" w:rsidR="00A17573" w:rsidRDefault="00A17573" w:rsidP="00A17573">
      <w:r>
        <w:t>Attn: Christine Harris</w:t>
      </w:r>
    </w:p>
    <w:p w14:paraId="765240B3" w14:textId="2BE050CE" w:rsidR="00A17573" w:rsidRDefault="00A17573" w:rsidP="00A17573">
      <w:r>
        <w:t>Town Clerk</w:t>
      </w:r>
    </w:p>
    <w:p w14:paraId="4C890033" w14:textId="350EBA57" w:rsidR="00A17573" w:rsidRDefault="00A17573" w:rsidP="00A17573">
      <w:r>
        <w:t>York Town Hall</w:t>
      </w:r>
    </w:p>
    <w:p w14:paraId="3ED97108" w14:textId="15819179" w:rsidR="00A17573" w:rsidRDefault="00A17573" w:rsidP="00A17573">
      <w:r>
        <w:t>2668 Main Street</w:t>
      </w:r>
    </w:p>
    <w:p w14:paraId="3368DA21" w14:textId="35B080A0" w:rsidR="00A17573" w:rsidRDefault="00A17573" w:rsidP="00A17573">
      <w:r>
        <w:t>York, NY 14592, and</w:t>
      </w:r>
    </w:p>
    <w:p w14:paraId="63C28A5E" w14:textId="77777777" w:rsidR="00A17573" w:rsidRDefault="00A17573" w:rsidP="00A17573"/>
    <w:p w14:paraId="00D11FE5" w14:textId="01E6C914" w:rsidR="00A17573" w:rsidRDefault="00E72E76" w:rsidP="00A17573">
      <w:r>
        <w:t>Mount Morris Library</w:t>
      </w:r>
    </w:p>
    <w:p w14:paraId="71C1529B" w14:textId="18C2A9A7" w:rsidR="00A17573" w:rsidRDefault="00E72E76" w:rsidP="00A17573">
      <w:r>
        <w:t>Attn: Fernanda Astiz</w:t>
      </w:r>
    </w:p>
    <w:p w14:paraId="208AE9EA" w14:textId="5296A23D" w:rsidR="00A17573" w:rsidRDefault="00E72E76" w:rsidP="00A17573">
      <w:r>
        <w:lastRenderedPageBreak/>
        <w:t>Director</w:t>
      </w:r>
    </w:p>
    <w:p w14:paraId="0C3C80B7" w14:textId="229FFE09" w:rsidR="00A17573" w:rsidRDefault="00E72E76" w:rsidP="00A17573">
      <w:r>
        <w:t>121 Main Street</w:t>
      </w:r>
    </w:p>
    <w:p w14:paraId="607A0186" w14:textId="4EA87BC0" w:rsidR="00A17573" w:rsidRDefault="00E72E76" w:rsidP="00A17573">
      <w:r>
        <w:t>Mount Morris, NY 14510.</w:t>
      </w:r>
    </w:p>
    <w:p w14:paraId="12AF930C" w14:textId="77777777" w:rsidR="004D3806" w:rsidRDefault="004D3806" w:rsidP="004D3806"/>
    <w:p w14:paraId="74A8FFC9" w14:textId="55E96B81" w:rsidR="004D3806" w:rsidRDefault="004D3806" w:rsidP="004D3806">
      <w:r>
        <w:rPr>
          <w:b/>
          <w:bCs/>
          <w:u w:val="single"/>
        </w:rPr>
        <w:t>Statutory and Regulatory Provisions</w:t>
      </w:r>
      <w:r>
        <w:rPr>
          <w:b/>
        </w:rPr>
        <w:t>:</w:t>
      </w:r>
      <w:r>
        <w:t xml:space="preserve"> The application is being processed and this proceeding is being conducted according to </w:t>
      </w:r>
      <w:r w:rsidR="002F5C72">
        <w:t>Public Service Law article VII</w:t>
      </w:r>
      <w:r w:rsidR="007F2448">
        <w:t>I</w:t>
      </w:r>
      <w:r w:rsidR="002F5C72">
        <w:t xml:space="preserve"> </w:t>
      </w:r>
      <w:r w:rsidR="00396B2B">
        <w:t>and 1</w:t>
      </w:r>
      <w:r w:rsidR="002F5C72">
        <w:t>6</w:t>
      </w:r>
      <w:r w:rsidR="00396B2B">
        <w:t xml:space="preserve"> NYCRR part </w:t>
      </w:r>
      <w:r w:rsidR="002F5C72">
        <w:t>11</w:t>
      </w:r>
      <w:r w:rsidR="00396B2B">
        <w:t>00.</w:t>
      </w:r>
    </w:p>
    <w:p w14:paraId="1269A65A" w14:textId="77777777" w:rsidR="004D3806" w:rsidRDefault="004D3806" w:rsidP="004D3806"/>
    <w:p w14:paraId="17682BE7" w14:textId="1F425643" w:rsidR="00902A9B" w:rsidRDefault="00D95AEE" w:rsidP="004D3806">
      <w:r>
        <w:t>James T. McClymonds</w:t>
      </w:r>
    </w:p>
    <w:p w14:paraId="55E32565" w14:textId="03BE04E3" w:rsidR="004D3806" w:rsidRDefault="00D95AEE" w:rsidP="004D3806">
      <w:r>
        <w:t xml:space="preserve">Chief </w:t>
      </w:r>
      <w:r w:rsidR="004D3806">
        <w:t>Administrative Law Judge</w:t>
      </w:r>
    </w:p>
    <w:p w14:paraId="061E7627" w14:textId="77777777" w:rsidR="004D3806" w:rsidRDefault="004D3806" w:rsidP="004D3806"/>
    <w:p w14:paraId="59A75D34" w14:textId="2522F819" w:rsidR="004D3806" w:rsidRDefault="00B70C60" w:rsidP="004D3806">
      <w:r>
        <w:t>September 13, 2024</w:t>
      </w:r>
    </w:p>
    <w:p w14:paraId="04AF8616" w14:textId="77777777" w:rsidR="004D3806" w:rsidRDefault="004D3806" w:rsidP="004D3806">
      <w:r>
        <w:t>Albany, New York</w:t>
      </w:r>
    </w:p>
    <w:p w14:paraId="5CB7A693" w14:textId="77777777" w:rsidR="004D3806" w:rsidRDefault="004D3806" w:rsidP="004D3806">
      <w:r>
        <w:t xml:space="preserve">  </w:t>
      </w:r>
    </w:p>
    <w:p w14:paraId="0C7E322B" w14:textId="77777777" w:rsidR="005072EC" w:rsidRDefault="005072EC"/>
    <w:sectPr w:rsidR="005072EC">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24916" w14:textId="77777777" w:rsidR="00DF3E0A" w:rsidRDefault="00DF3E0A" w:rsidP="009F0D2C">
      <w:r>
        <w:separator/>
      </w:r>
    </w:p>
  </w:endnote>
  <w:endnote w:type="continuationSeparator" w:id="0">
    <w:p w14:paraId="47F23260" w14:textId="77777777" w:rsidR="00DF3E0A" w:rsidRDefault="00DF3E0A" w:rsidP="009F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2F69" w14:textId="77777777" w:rsidR="00CD0F83" w:rsidRDefault="00CD0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3AB5" w14:textId="77777777" w:rsidR="00CD0F83" w:rsidRDefault="00CD0F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800B" w14:textId="77777777" w:rsidR="00CD0F83" w:rsidRDefault="00CD0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E9553" w14:textId="77777777" w:rsidR="00DF3E0A" w:rsidRDefault="00DF3E0A" w:rsidP="009F0D2C">
      <w:r>
        <w:separator/>
      </w:r>
    </w:p>
  </w:footnote>
  <w:footnote w:type="continuationSeparator" w:id="0">
    <w:p w14:paraId="519E8B5F" w14:textId="77777777" w:rsidR="00DF3E0A" w:rsidRDefault="00DF3E0A" w:rsidP="009F0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4FDB" w14:textId="77777777" w:rsidR="00CD0F83" w:rsidRDefault="00CD0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3A94" w14:textId="4C5451CF" w:rsidR="00CD0F83" w:rsidRDefault="00CD0F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0BA09" w14:textId="77777777" w:rsidR="00CD0F83" w:rsidRDefault="00CD0F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06"/>
    <w:rsid w:val="000048E2"/>
    <w:rsid w:val="000073EA"/>
    <w:rsid w:val="0003115D"/>
    <w:rsid w:val="00061BA9"/>
    <w:rsid w:val="00066D7E"/>
    <w:rsid w:val="00073331"/>
    <w:rsid w:val="00074263"/>
    <w:rsid w:val="00074570"/>
    <w:rsid w:val="0007750B"/>
    <w:rsid w:val="000802C2"/>
    <w:rsid w:val="000829B7"/>
    <w:rsid w:val="000A129D"/>
    <w:rsid w:val="000A32E1"/>
    <w:rsid w:val="000B20DC"/>
    <w:rsid w:val="000B41DD"/>
    <w:rsid w:val="000B559A"/>
    <w:rsid w:val="000B5AB5"/>
    <w:rsid w:val="000C2080"/>
    <w:rsid w:val="000C23DB"/>
    <w:rsid w:val="000C6B72"/>
    <w:rsid w:val="000D7C99"/>
    <w:rsid w:val="000F06B4"/>
    <w:rsid w:val="000F0F82"/>
    <w:rsid w:val="000F671F"/>
    <w:rsid w:val="00103DD3"/>
    <w:rsid w:val="00110193"/>
    <w:rsid w:val="001301F8"/>
    <w:rsid w:val="00130E1E"/>
    <w:rsid w:val="001436D0"/>
    <w:rsid w:val="00151861"/>
    <w:rsid w:val="00157F6F"/>
    <w:rsid w:val="00160686"/>
    <w:rsid w:val="00163108"/>
    <w:rsid w:val="0016487E"/>
    <w:rsid w:val="00167E49"/>
    <w:rsid w:val="0017147C"/>
    <w:rsid w:val="00174AAD"/>
    <w:rsid w:val="001808A1"/>
    <w:rsid w:val="0018326E"/>
    <w:rsid w:val="00183A4D"/>
    <w:rsid w:val="0019263E"/>
    <w:rsid w:val="00194EAF"/>
    <w:rsid w:val="001A30CF"/>
    <w:rsid w:val="001B00C3"/>
    <w:rsid w:val="001B66BC"/>
    <w:rsid w:val="001C3B1A"/>
    <w:rsid w:val="001C563F"/>
    <w:rsid w:val="001E417C"/>
    <w:rsid w:val="001E5F72"/>
    <w:rsid w:val="001F106B"/>
    <w:rsid w:val="001F4A71"/>
    <w:rsid w:val="00211A51"/>
    <w:rsid w:val="002232F4"/>
    <w:rsid w:val="0022334C"/>
    <w:rsid w:val="0023591C"/>
    <w:rsid w:val="002361BE"/>
    <w:rsid w:val="00252D1C"/>
    <w:rsid w:val="00256717"/>
    <w:rsid w:val="00256908"/>
    <w:rsid w:val="00260B6B"/>
    <w:rsid w:val="0026183C"/>
    <w:rsid w:val="0026237B"/>
    <w:rsid w:val="00267C6A"/>
    <w:rsid w:val="00273D3B"/>
    <w:rsid w:val="002763EB"/>
    <w:rsid w:val="002766C9"/>
    <w:rsid w:val="00280869"/>
    <w:rsid w:val="00291A36"/>
    <w:rsid w:val="0029588E"/>
    <w:rsid w:val="00296C67"/>
    <w:rsid w:val="002B1DF2"/>
    <w:rsid w:val="002B3C90"/>
    <w:rsid w:val="002B475E"/>
    <w:rsid w:val="002C7C05"/>
    <w:rsid w:val="002D5D88"/>
    <w:rsid w:val="002D74FD"/>
    <w:rsid w:val="002E0B07"/>
    <w:rsid w:val="002E0F79"/>
    <w:rsid w:val="002E4B15"/>
    <w:rsid w:val="002F5C72"/>
    <w:rsid w:val="003030AE"/>
    <w:rsid w:val="00307E55"/>
    <w:rsid w:val="00314F10"/>
    <w:rsid w:val="00324619"/>
    <w:rsid w:val="00331194"/>
    <w:rsid w:val="00336AE9"/>
    <w:rsid w:val="00344A89"/>
    <w:rsid w:val="0034677D"/>
    <w:rsid w:val="003560CE"/>
    <w:rsid w:val="0035737E"/>
    <w:rsid w:val="00360C42"/>
    <w:rsid w:val="0036421F"/>
    <w:rsid w:val="00374D30"/>
    <w:rsid w:val="00384CCD"/>
    <w:rsid w:val="00385195"/>
    <w:rsid w:val="00396B2B"/>
    <w:rsid w:val="003A223D"/>
    <w:rsid w:val="003A5149"/>
    <w:rsid w:val="003B0602"/>
    <w:rsid w:val="003B213C"/>
    <w:rsid w:val="003D2049"/>
    <w:rsid w:val="003E0800"/>
    <w:rsid w:val="003E70D3"/>
    <w:rsid w:val="003F278B"/>
    <w:rsid w:val="003F2B6B"/>
    <w:rsid w:val="0040117A"/>
    <w:rsid w:val="00404084"/>
    <w:rsid w:val="00414450"/>
    <w:rsid w:val="00414A4E"/>
    <w:rsid w:val="004345F1"/>
    <w:rsid w:val="00436695"/>
    <w:rsid w:val="0044079D"/>
    <w:rsid w:val="00457102"/>
    <w:rsid w:val="004661A2"/>
    <w:rsid w:val="00473BF7"/>
    <w:rsid w:val="004741F1"/>
    <w:rsid w:val="00482D27"/>
    <w:rsid w:val="004911AE"/>
    <w:rsid w:val="004A04CB"/>
    <w:rsid w:val="004A49FD"/>
    <w:rsid w:val="004A788B"/>
    <w:rsid w:val="004B390F"/>
    <w:rsid w:val="004C3A69"/>
    <w:rsid w:val="004C3BF6"/>
    <w:rsid w:val="004C68D6"/>
    <w:rsid w:val="004D3806"/>
    <w:rsid w:val="004E2867"/>
    <w:rsid w:val="004E3547"/>
    <w:rsid w:val="004F65A6"/>
    <w:rsid w:val="00505795"/>
    <w:rsid w:val="005072EC"/>
    <w:rsid w:val="00513315"/>
    <w:rsid w:val="00513F4D"/>
    <w:rsid w:val="00514826"/>
    <w:rsid w:val="0052389D"/>
    <w:rsid w:val="005251C0"/>
    <w:rsid w:val="00525AC3"/>
    <w:rsid w:val="00532060"/>
    <w:rsid w:val="00533CE4"/>
    <w:rsid w:val="00540E4A"/>
    <w:rsid w:val="00551205"/>
    <w:rsid w:val="00553047"/>
    <w:rsid w:val="00562FD1"/>
    <w:rsid w:val="00570124"/>
    <w:rsid w:val="00574FA2"/>
    <w:rsid w:val="005774D1"/>
    <w:rsid w:val="00587DB5"/>
    <w:rsid w:val="00593701"/>
    <w:rsid w:val="0059474E"/>
    <w:rsid w:val="005A0830"/>
    <w:rsid w:val="005A78D8"/>
    <w:rsid w:val="005C029D"/>
    <w:rsid w:val="005C58C2"/>
    <w:rsid w:val="005D2B9A"/>
    <w:rsid w:val="005D46CF"/>
    <w:rsid w:val="005E391C"/>
    <w:rsid w:val="005E7280"/>
    <w:rsid w:val="005F354C"/>
    <w:rsid w:val="005F56CC"/>
    <w:rsid w:val="005F5AE8"/>
    <w:rsid w:val="00601379"/>
    <w:rsid w:val="0061725D"/>
    <w:rsid w:val="006174F3"/>
    <w:rsid w:val="00624197"/>
    <w:rsid w:val="00634630"/>
    <w:rsid w:val="00634678"/>
    <w:rsid w:val="00635187"/>
    <w:rsid w:val="006374EA"/>
    <w:rsid w:val="006513FB"/>
    <w:rsid w:val="006565A4"/>
    <w:rsid w:val="00657D52"/>
    <w:rsid w:val="006661C4"/>
    <w:rsid w:val="0067233F"/>
    <w:rsid w:val="00674BDB"/>
    <w:rsid w:val="00690472"/>
    <w:rsid w:val="006974BD"/>
    <w:rsid w:val="006A1032"/>
    <w:rsid w:val="006B172C"/>
    <w:rsid w:val="006B32FE"/>
    <w:rsid w:val="006B366B"/>
    <w:rsid w:val="006B688A"/>
    <w:rsid w:val="006C2413"/>
    <w:rsid w:val="006C2CE6"/>
    <w:rsid w:val="006D56B3"/>
    <w:rsid w:val="006E160D"/>
    <w:rsid w:val="006E2AEF"/>
    <w:rsid w:val="006E3218"/>
    <w:rsid w:val="006E52D2"/>
    <w:rsid w:val="006E748F"/>
    <w:rsid w:val="006F00B5"/>
    <w:rsid w:val="006F0F68"/>
    <w:rsid w:val="00700407"/>
    <w:rsid w:val="00710DC9"/>
    <w:rsid w:val="00711D72"/>
    <w:rsid w:val="00714774"/>
    <w:rsid w:val="00724037"/>
    <w:rsid w:val="007258B2"/>
    <w:rsid w:val="007276EF"/>
    <w:rsid w:val="007277E5"/>
    <w:rsid w:val="007332EA"/>
    <w:rsid w:val="007350B6"/>
    <w:rsid w:val="00736237"/>
    <w:rsid w:val="0074292D"/>
    <w:rsid w:val="00744FBB"/>
    <w:rsid w:val="00747798"/>
    <w:rsid w:val="0075470F"/>
    <w:rsid w:val="00760F38"/>
    <w:rsid w:val="00775DDD"/>
    <w:rsid w:val="00776BAF"/>
    <w:rsid w:val="00777437"/>
    <w:rsid w:val="007953B0"/>
    <w:rsid w:val="007C30E2"/>
    <w:rsid w:val="007C40F9"/>
    <w:rsid w:val="007C57BE"/>
    <w:rsid w:val="007C7FF2"/>
    <w:rsid w:val="007E150D"/>
    <w:rsid w:val="007F2448"/>
    <w:rsid w:val="00810403"/>
    <w:rsid w:val="0081645F"/>
    <w:rsid w:val="008168B2"/>
    <w:rsid w:val="0082292B"/>
    <w:rsid w:val="00827FB8"/>
    <w:rsid w:val="00836264"/>
    <w:rsid w:val="00842C1E"/>
    <w:rsid w:val="00852BB1"/>
    <w:rsid w:val="00854BB3"/>
    <w:rsid w:val="00865129"/>
    <w:rsid w:val="008814D5"/>
    <w:rsid w:val="008905F2"/>
    <w:rsid w:val="008970E0"/>
    <w:rsid w:val="008A73FE"/>
    <w:rsid w:val="008B3162"/>
    <w:rsid w:val="008C49EC"/>
    <w:rsid w:val="008D565E"/>
    <w:rsid w:val="008E3A3C"/>
    <w:rsid w:val="008F51DE"/>
    <w:rsid w:val="008F7A21"/>
    <w:rsid w:val="008F7C91"/>
    <w:rsid w:val="00901FA6"/>
    <w:rsid w:val="00902A9B"/>
    <w:rsid w:val="00917B39"/>
    <w:rsid w:val="009266B9"/>
    <w:rsid w:val="00931FC2"/>
    <w:rsid w:val="00935325"/>
    <w:rsid w:val="00944978"/>
    <w:rsid w:val="0095220C"/>
    <w:rsid w:val="00957E0A"/>
    <w:rsid w:val="00957F8F"/>
    <w:rsid w:val="00967D99"/>
    <w:rsid w:val="009747B6"/>
    <w:rsid w:val="0097510E"/>
    <w:rsid w:val="0097551B"/>
    <w:rsid w:val="00986905"/>
    <w:rsid w:val="0099266C"/>
    <w:rsid w:val="00992A0F"/>
    <w:rsid w:val="009A328F"/>
    <w:rsid w:val="009B4A92"/>
    <w:rsid w:val="009C169D"/>
    <w:rsid w:val="009E0E13"/>
    <w:rsid w:val="009E33F8"/>
    <w:rsid w:val="009F0D2C"/>
    <w:rsid w:val="009F3D1C"/>
    <w:rsid w:val="00A06298"/>
    <w:rsid w:val="00A1381B"/>
    <w:rsid w:val="00A17573"/>
    <w:rsid w:val="00A2607D"/>
    <w:rsid w:val="00A36A46"/>
    <w:rsid w:val="00A51791"/>
    <w:rsid w:val="00A56FC6"/>
    <w:rsid w:val="00A57BB6"/>
    <w:rsid w:val="00A60AA1"/>
    <w:rsid w:val="00A74894"/>
    <w:rsid w:val="00A75148"/>
    <w:rsid w:val="00A82F66"/>
    <w:rsid w:val="00A87270"/>
    <w:rsid w:val="00AA24A3"/>
    <w:rsid w:val="00AB22A8"/>
    <w:rsid w:val="00AB3DA0"/>
    <w:rsid w:val="00AC7295"/>
    <w:rsid w:val="00AC7682"/>
    <w:rsid w:val="00AE577B"/>
    <w:rsid w:val="00B054A1"/>
    <w:rsid w:val="00B108F2"/>
    <w:rsid w:val="00B11C7B"/>
    <w:rsid w:val="00B12ADC"/>
    <w:rsid w:val="00B22EC0"/>
    <w:rsid w:val="00B24A0B"/>
    <w:rsid w:val="00B32AF4"/>
    <w:rsid w:val="00B35209"/>
    <w:rsid w:val="00B429BD"/>
    <w:rsid w:val="00B4587E"/>
    <w:rsid w:val="00B513EB"/>
    <w:rsid w:val="00B53178"/>
    <w:rsid w:val="00B56237"/>
    <w:rsid w:val="00B67717"/>
    <w:rsid w:val="00B70C60"/>
    <w:rsid w:val="00B74FBA"/>
    <w:rsid w:val="00B81996"/>
    <w:rsid w:val="00B91A63"/>
    <w:rsid w:val="00B92809"/>
    <w:rsid w:val="00BA096F"/>
    <w:rsid w:val="00BA1953"/>
    <w:rsid w:val="00BA2498"/>
    <w:rsid w:val="00BC332C"/>
    <w:rsid w:val="00BC5D7D"/>
    <w:rsid w:val="00BD1AAA"/>
    <w:rsid w:val="00BD5EF6"/>
    <w:rsid w:val="00BE3077"/>
    <w:rsid w:val="00BE5DC1"/>
    <w:rsid w:val="00BF39E7"/>
    <w:rsid w:val="00BF5042"/>
    <w:rsid w:val="00BF7F17"/>
    <w:rsid w:val="00C1297B"/>
    <w:rsid w:val="00C24905"/>
    <w:rsid w:val="00C2536D"/>
    <w:rsid w:val="00C32C31"/>
    <w:rsid w:val="00C32E1D"/>
    <w:rsid w:val="00C37F1C"/>
    <w:rsid w:val="00C418C1"/>
    <w:rsid w:val="00C47112"/>
    <w:rsid w:val="00C528AC"/>
    <w:rsid w:val="00C61D17"/>
    <w:rsid w:val="00C64710"/>
    <w:rsid w:val="00C72761"/>
    <w:rsid w:val="00CA5DEE"/>
    <w:rsid w:val="00CB41D5"/>
    <w:rsid w:val="00CB7C16"/>
    <w:rsid w:val="00CC4748"/>
    <w:rsid w:val="00CD0F83"/>
    <w:rsid w:val="00CE1E03"/>
    <w:rsid w:val="00CE3C10"/>
    <w:rsid w:val="00CE53B8"/>
    <w:rsid w:val="00D00713"/>
    <w:rsid w:val="00D01BAE"/>
    <w:rsid w:val="00D056FE"/>
    <w:rsid w:val="00D100E4"/>
    <w:rsid w:val="00D1352B"/>
    <w:rsid w:val="00D149FA"/>
    <w:rsid w:val="00D239A7"/>
    <w:rsid w:val="00D3102F"/>
    <w:rsid w:val="00D458DA"/>
    <w:rsid w:val="00D46883"/>
    <w:rsid w:val="00D468F1"/>
    <w:rsid w:val="00D5050F"/>
    <w:rsid w:val="00D75426"/>
    <w:rsid w:val="00D76999"/>
    <w:rsid w:val="00D9051D"/>
    <w:rsid w:val="00D95AEE"/>
    <w:rsid w:val="00D970B9"/>
    <w:rsid w:val="00DA452E"/>
    <w:rsid w:val="00DC41AA"/>
    <w:rsid w:val="00DD1A11"/>
    <w:rsid w:val="00DD5104"/>
    <w:rsid w:val="00DF31FB"/>
    <w:rsid w:val="00DF33CD"/>
    <w:rsid w:val="00DF38FA"/>
    <w:rsid w:val="00DF3E0A"/>
    <w:rsid w:val="00E17CCC"/>
    <w:rsid w:val="00E2247E"/>
    <w:rsid w:val="00E23837"/>
    <w:rsid w:val="00E30A05"/>
    <w:rsid w:val="00E319FE"/>
    <w:rsid w:val="00E32A22"/>
    <w:rsid w:val="00E459EC"/>
    <w:rsid w:val="00E52E1A"/>
    <w:rsid w:val="00E54746"/>
    <w:rsid w:val="00E548E2"/>
    <w:rsid w:val="00E54D31"/>
    <w:rsid w:val="00E56180"/>
    <w:rsid w:val="00E62C51"/>
    <w:rsid w:val="00E631F0"/>
    <w:rsid w:val="00E64390"/>
    <w:rsid w:val="00E64D57"/>
    <w:rsid w:val="00E72E76"/>
    <w:rsid w:val="00E75283"/>
    <w:rsid w:val="00E86366"/>
    <w:rsid w:val="00E9420D"/>
    <w:rsid w:val="00EA31AD"/>
    <w:rsid w:val="00EA558E"/>
    <w:rsid w:val="00EB3F6A"/>
    <w:rsid w:val="00EC3612"/>
    <w:rsid w:val="00ED22E0"/>
    <w:rsid w:val="00EE757C"/>
    <w:rsid w:val="00EF68D6"/>
    <w:rsid w:val="00F05679"/>
    <w:rsid w:val="00F108D5"/>
    <w:rsid w:val="00F16B03"/>
    <w:rsid w:val="00F2604C"/>
    <w:rsid w:val="00F34494"/>
    <w:rsid w:val="00F351AF"/>
    <w:rsid w:val="00F46175"/>
    <w:rsid w:val="00F46176"/>
    <w:rsid w:val="00F55643"/>
    <w:rsid w:val="00F74EBC"/>
    <w:rsid w:val="00F870EC"/>
    <w:rsid w:val="00F87DAE"/>
    <w:rsid w:val="00F9218E"/>
    <w:rsid w:val="00FA1A61"/>
    <w:rsid w:val="00FC3D40"/>
    <w:rsid w:val="00FD6391"/>
    <w:rsid w:val="00FD7CAE"/>
    <w:rsid w:val="00FD7CCF"/>
    <w:rsid w:val="00FE42DB"/>
    <w:rsid w:val="00FE73FD"/>
    <w:rsid w:val="00FF3526"/>
    <w:rsid w:val="32711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4AC9670"/>
  <w15:chartTrackingRefBased/>
  <w15:docId w15:val="{F28CDC7F-9A1B-4E0B-9A97-5C1E74D3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80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806"/>
    <w:rPr>
      <w:color w:val="0563C1" w:themeColor="hyperlink"/>
      <w:u w:val="single"/>
    </w:rPr>
  </w:style>
  <w:style w:type="character" w:styleId="CommentReference">
    <w:name w:val="annotation reference"/>
    <w:basedOn w:val="DefaultParagraphFont"/>
    <w:uiPriority w:val="99"/>
    <w:semiHidden/>
    <w:unhideWhenUsed/>
    <w:rsid w:val="0035737E"/>
    <w:rPr>
      <w:sz w:val="16"/>
      <w:szCs w:val="16"/>
    </w:rPr>
  </w:style>
  <w:style w:type="paragraph" w:styleId="CommentText">
    <w:name w:val="annotation text"/>
    <w:basedOn w:val="Normal"/>
    <w:link w:val="CommentTextChar"/>
    <w:uiPriority w:val="99"/>
    <w:semiHidden/>
    <w:unhideWhenUsed/>
    <w:rsid w:val="0035737E"/>
    <w:rPr>
      <w:sz w:val="20"/>
    </w:rPr>
  </w:style>
  <w:style w:type="character" w:customStyle="1" w:styleId="CommentTextChar">
    <w:name w:val="Comment Text Char"/>
    <w:basedOn w:val="DefaultParagraphFont"/>
    <w:link w:val="CommentText"/>
    <w:uiPriority w:val="99"/>
    <w:semiHidden/>
    <w:rsid w:val="003573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737E"/>
    <w:rPr>
      <w:b/>
      <w:bCs/>
    </w:rPr>
  </w:style>
  <w:style w:type="character" w:customStyle="1" w:styleId="CommentSubjectChar">
    <w:name w:val="Comment Subject Char"/>
    <w:basedOn w:val="CommentTextChar"/>
    <w:link w:val="CommentSubject"/>
    <w:uiPriority w:val="99"/>
    <w:semiHidden/>
    <w:rsid w:val="0035737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573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37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1B66BC"/>
    <w:rPr>
      <w:color w:val="605E5C"/>
      <w:shd w:val="clear" w:color="auto" w:fill="E1DFDD"/>
    </w:rPr>
  </w:style>
  <w:style w:type="paragraph" w:styleId="Header">
    <w:name w:val="header"/>
    <w:basedOn w:val="Normal"/>
    <w:link w:val="HeaderChar"/>
    <w:uiPriority w:val="99"/>
    <w:unhideWhenUsed/>
    <w:rsid w:val="009F0D2C"/>
    <w:pPr>
      <w:tabs>
        <w:tab w:val="center" w:pos="4680"/>
        <w:tab w:val="right" w:pos="9360"/>
      </w:tabs>
    </w:pPr>
  </w:style>
  <w:style w:type="character" w:customStyle="1" w:styleId="HeaderChar">
    <w:name w:val="Header Char"/>
    <w:basedOn w:val="DefaultParagraphFont"/>
    <w:link w:val="Header"/>
    <w:uiPriority w:val="99"/>
    <w:rsid w:val="009F0D2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F0D2C"/>
    <w:pPr>
      <w:tabs>
        <w:tab w:val="center" w:pos="4680"/>
        <w:tab w:val="right" w:pos="9360"/>
      </w:tabs>
    </w:pPr>
  </w:style>
  <w:style w:type="character" w:customStyle="1" w:styleId="FooterChar">
    <w:name w:val="Footer Char"/>
    <w:basedOn w:val="DefaultParagraphFont"/>
    <w:link w:val="Footer"/>
    <w:uiPriority w:val="99"/>
    <w:rsid w:val="009F0D2C"/>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9869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92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uscato@youngsommer.com" TargetMode="External"/><Relationship Id="rId13" Type="http://schemas.openxmlformats.org/officeDocument/2006/relationships/hyperlink" Target="https://ores.ny.gov" TargetMode="External"/><Relationship Id="rId18" Type="http://schemas.openxmlformats.org/officeDocument/2006/relationships/hyperlink" Target="mailto:jmuscato@youngsommer.co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hearings@ores.ny.gov" TargetMode="External"/><Relationship Id="rId7" Type="http://schemas.openxmlformats.org/officeDocument/2006/relationships/hyperlink" Target="mailto:whitecreeksolar@aes.com" TargetMode="External"/><Relationship Id="rId12" Type="http://schemas.openxmlformats.org/officeDocument/2006/relationships/hyperlink" Target="https://ores.ny.gov" TargetMode="External"/><Relationship Id="rId17" Type="http://schemas.openxmlformats.org/officeDocument/2006/relationships/hyperlink" Target="mailto:henry.joseph@dps.ny.gov"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john.favreau@dps.ny.gov" TargetMode="External"/><Relationship Id="rId20" Type="http://schemas.openxmlformats.org/officeDocument/2006/relationships/hyperlink" Target="https://ores.ny.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earings@ores.ny.gov"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ores.ny.gov/system/files/documents/2022/06/ores-pap-registration-user-guide-v3_0.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ores.ny.gov/permit-applications" TargetMode="External"/><Relationship Id="rId19" Type="http://schemas.openxmlformats.org/officeDocument/2006/relationships/hyperlink" Target="mailto:hearings@ores.ny.gov" TargetMode="External"/><Relationship Id="rId4" Type="http://schemas.openxmlformats.org/officeDocument/2006/relationships/webSettings" Target="webSettings.xml"/><Relationship Id="rId9" Type="http://schemas.openxmlformats.org/officeDocument/2006/relationships/hyperlink" Target="https://ores.ny.gov/permit-applications" TargetMode="External"/><Relationship Id="rId14" Type="http://schemas.openxmlformats.org/officeDocument/2006/relationships/hyperlink" Target="mailto:hearings@ores.ny.gov" TargetMode="External"/><Relationship Id="rId22" Type="http://schemas.openxmlformats.org/officeDocument/2006/relationships/hyperlink" Target="https://ores.ny.gov/permit-applications"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BEFB8-9E5C-42C6-8F88-36D91C952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1938</Words>
  <Characters>10253</Characters>
  <Application>Microsoft Office Word</Application>
  <DocSecurity>0</DocSecurity>
  <Lines>292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Louis A (DEC)</dc:creator>
  <cp:keywords/>
  <dc:description/>
  <cp:lastModifiedBy>McClymonds, James (ORES)</cp:lastModifiedBy>
  <cp:revision>8</cp:revision>
  <dcterms:created xsi:type="dcterms:W3CDTF">2024-08-26T15:46:00Z</dcterms:created>
  <dcterms:modified xsi:type="dcterms:W3CDTF">2024-09-12T18:03:00Z</dcterms:modified>
</cp:coreProperties>
</file>